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 HANA ACADEMY  </w:t>
      </w:r>
    </w:p>
    <w:p>
      <w:pPr>
        <w:jc w:val="center"/>
      </w:pPr>
      <w:r>
        <w:rPr>
          <w:b/>
          <w:bCs/>
          <w:sz w:val="28"/>
          <w:szCs w:val="28"/>
        </w:rPr>
        <w:t xml:space="preserve">www.clarkhana.com</w:t>
      </w:r>
    </w:p>
    <w:p>
      <w:r>
        <w:t xml:space="preserve"/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REGULATION（規定）	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HANA語學院是眾多學生共同學習與生活的空間，因此即使生活上有些許不便，也請務必遵守學院規定；為營造良好的學習風氣並使學院生活順利進行，敬請詳閱並熟知以下內容。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設施使用規定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1. 學院提供的餐點是以韓國、日本、台灣、中國、越南、菲律賓等國際料理（international dish）為基準，各國菜色的比例會依學生人數而有所不同。</w:t>
      </w:r>
    </w:p>
    <w:p>
      <w:pPr>
        <w:spacing w:after="40"/>
      </w:pPr>
      <w:r>
        <w:rPr>
          <w:sz w:val="21"/>
          <w:szCs w:val="21"/>
        </w:rPr>
        <w:t xml:space="preserve">2. 所有語言研修生皆須遵守學院設施的使用時間及使用方式。</w:t>
      </w:r>
    </w:p>
    <w:p>
      <w:pPr>
        <w:spacing w:after="40"/>
      </w:pPr>
      <w:r>
        <w:rPr>
          <w:sz w:val="21"/>
          <w:szCs w:val="21"/>
        </w:rPr>
        <w:t xml:space="preserve">自習室 08:00~23:00（平日、週末相同）：若將現金或貴重物品放置桌上並長時間離座，因而發生遺失，責任由學生本人自行承擔，敬請留意。</w:t>
      </w:r>
    </w:p>
    <w:p>
      <w:pPr>
        <w:spacing w:after="40"/>
      </w:pPr>
      <w:r>
        <w:rPr>
          <w:sz w:val="21"/>
          <w:szCs w:val="21"/>
        </w:rPr>
        <w:t xml:space="preserve">游泳池（平日）13:00~21:00（週末）8:00~21:00：請務必遵守游泳池使用時間，深夜噪音可能影響他人休息，敬請注意。游泳池內發生之意外事故責任由學生本人自行承擔，請務必小心。 </w:t>
      </w:r>
    </w:p>
    <w:p>
      <w:pPr>
        <w:spacing w:after="40"/>
      </w:pPr>
      <w:r>
        <w:rPr>
          <w:sz w:val="21"/>
          <w:szCs w:val="21"/>
        </w:rPr>
        <w:t xml:space="preserve">吸菸時請留意深夜噪音，若妨礙他人休息將予以警告處分。（請於學院入口的吸菸區使用）</w:t>
      </w:r>
    </w:p>
    <w:p>
      <w:pPr>
        <w:spacing w:after="40"/>
      </w:pPr>
      <w:r>
        <w:rPr>
          <w:sz w:val="21"/>
          <w:szCs w:val="21"/>
        </w:rPr>
        <w:t xml:space="preserve">3. 結業證書僅頒發給未遭退學處分，且研修課程出席率達90%以上的學生。</w:t>
      </w:r>
    </w:p>
    <w:p>
      <w:pPr>
        <w:spacing w:after="40"/>
      </w:pPr>
      <w:r>
        <w:rPr>
          <w:sz w:val="21"/>
          <w:szCs w:val="21"/>
        </w:rPr>
        <w:t xml:space="preserve">4. 如需列印、影印、掃描，請洽詢管理人員，列印費用為每頁5披索。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無線網路使用：宿舍及自習室皆可使用無線網路。因菲律賓當地狀況，網路偶爾可能中斷。為確保多數人皆能順暢使用網路，禁止下載大容量檔案。</w:t>
      </w:r>
    </w:p>
    <w:p>
      <w:pPr>
        <w:spacing w:after="40"/>
      </w:pPr>
      <w:r>
        <w:rPr>
          <w:sz w:val="21"/>
          <w:szCs w:val="21"/>
        </w:rPr>
        <w:t xml:space="preserve">郵件收件地址：LOT 3-2A FRIENDSHIP HIWAY CUTCUT ANGELES PAMPANGA 2009</w:t>
      </w:r>
    </w:p>
    <w:p>
      <w:pPr>
        <w:spacing w:after="40"/>
      </w:pPr>
      <w:r>
        <w:rPr>
          <w:sz w:val="21"/>
          <w:szCs w:val="21"/>
        </w:rPr>
        <w:t xml:space="preserve">宿舍設施如有問題，可傳訊息給管理人員或直接至辦公室反映，即可獲得處理。（也可以告知在學院正門的菲律賓籍職員Albin。）</w:t>
      </w:r>
    </w:p>
    <w:p>
      <w:pPr>
        <w:spacing w:after="40"/>
      </w:pPr>
      <w:r>
        <w:rPr>
          <w:sz w:val="21"/>
          <w:szCs w:val="21"/>
        </w:rPr>
        <w:t xml:space="preserve">宿舍退房時間為研修期間最後一週的星期六下午1點前。（如需延長住宿將產生費用，請務必事先洽詢。）</w:t>
      </w:r>
    </w:p>
    <w:p>
      <w:pPr>
        <w:spacing w:after="40"/>
      </w:pPr>
      <w:r>
        <w:rPr>
          <w:sz w:val="21"/>
          <w:szCs w:val="21"/>
        </w:rPr>
        <w:t xml:space="preserve">由於各留學代辦機構的報名時間點或報名期間不同，優惠活動內容也會有所差異，因此學費可能會略有不同。若因向其他學生透露自己透過留學代辦所獲得之優惠而衍生問題，該學生須自行負責，並可能需要退還所獲得的優惠金額，敬請留意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2. 移民局相關事項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1. SSP（Special Study Permit，特別學習許可證）</w:t>
      </w:r>
    </w:p>
    <w:p>
      <w:pPr>
        <w:spacing w:after="40"/>
      </w:pPr>
      <w:r>
        <w:rPr>
          <w:sz w:val="21"/>
          <w:szCs w:val="21"/>
        </w:rPr>
        <w:t xml:space="preserve">SSP是以免簽證或觀光簽證入境菲律賓後，欲於菲律賓語言學院註冊就讀時，必須取得的學習許可證。</w:t>
      </w:r>
    </w:p>
    <w:p>
      <w:pPr>
        <w:spacing w:after="40"/>
      </w:pPr>
      <w:r>
        <w:rPr>
          <w:sz w:val="21"/>
          <w:szCs w:val="21"/>
        </w:rPr>
        <w:t xml:space="preserve">SSP僅能由在菲律賓正式登記立案的語言學院辦理，且僅限一次使用；即使在同一地區，若更換語言學院，也須重新申請。</w:t>
      </w:r>
    </w:p>
    <w:p>
      <w:pPr>
        <w:spacing w:after="40"/>
      </w:pPr>
      <w:r>
        <w:rPr>
          <w:sz w:val="21"/>
          <w:szCs w:val="21"/>
        </w:rPr>
        <w:t xml:space="preserve">申辦SSP時，須同時辦理SSP E-CARD。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為何需要SSP</w:t>
      </w:r>
    </w:p>
    <w:p>
      <w:pPr>
        <w:spacing w:after="40"/>
      </w:pPr>
      <w:r>
        <w:rPr>
          <w:sz w:val="21"/>
          <w:szCs w:val="21"/>
        </w:rPr>
        <w:t xml:space="preserve">若就讀菲律賓正規大學，可自始即取得學生簽證；但菲律賓語言研修並非以就讀正規大學為目的，因此持免簽證或觀光簽證者，須取得作為臨時學生身分證明的特別臨時學習許可證──SSP。</w:t>
      </w:r>
    </w:p>
    <w:p>
      <w:pPr>
        <w:spacing w:after="40"/>
      </w:pPr>
      <w:r>
        <w:rPr>
          <w:sz w:val="21"/>
          <w:szCs w:val="21"/>
        </w:rPr>
        <w:t xml:space="preserve">持有菲律賓工作簽證、永久居留簽證、退休簽證者及其家屬，則無需辦理SSP。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研修期間若達59天以上（9週以上），必須同時申辦I-CARD。即使原本以8週或更短期間入學，若後續延長研修期間超過59天，也須另行申請新的SSP及I-CARD。（將產生9,700披索的額外費用）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2. 簽證延長</w:t>
      </w:r>
    </w:p>
    <w:p>
      <w:pPr>
        <w:spacing w:after="40"/>
      </w:pPr>
      <w:r>
        <w:rPr>
          <w:sz w:val="21"/>
          <w:szCs w:val="21"/>
        </w:rPr>
        <w:t xml:space="preserve">－簽證延長須由學生本人隨時自行確認；若希望委託學院代辦，須於簽證到期日前一週的星期二中午12點前，將護照及費用送交辦公室。（學院代辦簽證延長的費用中已包含手續費。）</w:t>
      </w:r>
    </w:p>
    <w:p>
      <w:pPr>
        <w:spacing w:after="40"/>
      </w:pPr>
      <w:r>
        <w:rPr>
          <w:sz w:val="21"/>
          <w:szCs w:val="21"/>
        </w:rPr>
        <w:t xml:space="preserve">－若超過簽證到期日後才申請延長，移民局將處以1,010披索的罰款，請務必確認簽證到期日期，以免發生損失。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－對於不延長簽證、而選擇出國旅行或返回韓國的學生，第一天所繳納之費用並不包含簽證費用。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3. I-CARD</w:t>
      </w:r>
    </w:p>
    <w:p>
      <w:pPr>
        <w:spacing w:after="40"/>
      </w:pPr>
      <w:r>
        <w:rPr>
          <w:sz w:val="21"/>
          <w:szCs w:val="21"/>
        </w:rPr>
        <w:t xml:space="preserve">－I-CARD是外國人在菲律賓停留期間的身分證明文件，停留59天以上者須強制辦理。</w:t>
      </w:r>
    </w:p>
    <w:p>
      <w:pPr>
        <w:spacing w:after="40"/>
      </w:pPr>
      <w:r>
        <w:rPr>
          <w:sz w:val="21"/>
          <w:szCs w:val="21"/>
        </w:rPr>
        <w:t xml:space="preserve">－於菲律賓國內觀光旅行時可代替護照使用（僅限於菲律賓國內使用！）</w:t>
      </w:r>
    </w:p>
    <w:p>
      <w:pPr>
        <w:spacing w:after="40"/>
      </w:pPr>
      <w:r>
        <w:rPr>
          <w:sz w:val="21"/>
          <w:szCs w:val="21"/>
        </w:rPr>
        <w:t xml:space="preserve">－CARD的有效期限為1年；若學生因個人計畫而未辦理I-CARD，由此產生的一切問題，責任皆由學生本人自行承擔。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
*本時間表僅供參考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－教師與課程的安排屬於HANA的專屬權限，學生須依照指定之時間表上課，不得指定授課教師。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－上課出缺席及上課時間（每堂課45分鐘，下課休息5分鐘）</w:t>
      </w:r>
    </w:p>
    <w:p>
      <w:pPr>
        <w:spacing w:after="40"/>
      </w:pPr>
      <w:r>
        <w:rPr>
          <w:sz w:val="21"/>
          <w:szCs w:val="21"/>
        </w:rPr>
        <w:t xml:space="preserve">所分配到的教材可能不適合自己，因此在最初一週內，若保持教材整潔完好，可申請退費或更換教材。（購買教材後超過5天則無法退費。）若本人有偏好的學習方式，經與教師協商後，亦可不使用教材上課。</w:t>
      </w:r>
    </w:p>
    <w:p>
      <w:pPr>
        <w:spacing w:after="40"/>
      </w:pPr>
      <w:r>
        <w:rPr>
          <w:sz w:val="21"/>
          <w:szCs w:val="21"/>
        </w:rPr>
        <w:t xml:space="preserve">若因教師個人因素遲到或缺席，將由代課教師（Make up Teacher）代替上課。</w:t>
      </w:r>
    </w:p>
    <w:p>
      <w:pPr>
        <w:spacing w:after="40"/>
      </w:pPr>
      <w:r>
        <w:rPr>
          <w:sz w:val="21"/>
          <w:szCs w:val="21"/>
        </w:rPr>
        <w:t xml:space="preserve">若無正當理由，因學生本身疏失或行為所導致的缺課，責任由學生自行承擔，</w:t>
      </w:r>
    </w:p>
    <w:p>
      <w:pPr>
        <w:spacing w:after="40"/>
      </w:pPr>
      <w:r>
        <w:rPr>
          <w:sz w:val="21"/>
          <w:szCs w:val="21"/>
        </w:rPr>
        <w:t xml:space="preserve">此情況將不予補課。</w:t>
      </w:r>
    </w:p>
    <w:p>
      <w:pPr>
        <w:spacing w:after="40"/>
      </w:pPr>
      <w:r>
        <w:rPr>
          <w:sz w:val="21"/>
          <w:szCs w:val="21"/>
        </w:rPr>
        <w:t xml:space="preserve">菲律賓國定假日及菲律賓政府公告之公休日不進行上課，原則上</w:t>
      </w:r>
    </w:p>
    <w:p>
      <w:pPr>
        <w:spacing w:after="40"/>
      </w:pPr>
      <w:r>
        <w:rPr>
          <w:sz w:val="21"/>
          <w:szCs w:val="21"/>
        </w:rPr>
        <w:t xml:space="preserve">學院無補課之義務。</w:t>
      </w:r>
    </w:p>
    <w:p>
      <w:pPr>
        <w:spacing w:after="40"/>
      </w:pPr>
      <w:r>
        <w:rPr>
          <w:sz w:val="21"/>
          <w:szCs w:val="21"/>
        </w:rPr>
        <w:t xml:space="preserve">因天災或傳染病所導致的停課，原則上不予退費。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一旦分配教師後，若無提出申請，將維持至研修期間結束為止，不予更換。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－課程時間表變更於每週三或週四辦理，受理時間為下午1點至3點，依申請先後順序處理。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－週四之後絕不再受理額外變更申請，請務必留意此點，並於期限內提出教師變更申請。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－若由外籍母語教師更換為菲律賓籍教師，將不予退費。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－除課堂之外，未經學院許可與教師於校外私下會面，一律禁止。經查獲將構成退學處分之事由。</w:t>
      </w:r>
    </w:p>
    <w:p>
      <w:pPr>
        <w:spacing w:after="40"/>
      </w:pPr>
      <w:r>
        <w:rPr>
          <w:sz w:val="21"/>
          <w:szCs w:val="21"/>
        </w:rPr>
        <w:t xml:space="preserve">－教師與學生應互相理解並尊重彼此的文化差異。無論任何情況，皆不得侮辱教師或做出相應之不當行為。（禁止觸摸或擁抱教師。）</w:t>
      </w:r>
    </w:p>
    <w:p>
      <w:pPr>
        <w:spacing w:after="40"/>
      </w:pPr>
      <w:r>
        <w:rPr>
          <w:sz w:val="21"/>
          <w:szCs w:val="21"/>
        </w:rPr>
        <w:t xml:space="preserve">－不得向教師私下要求學院不知情的額外個人課程（家教課）。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－本人的課程不得轉讓予他人。（家族成員間可轉讓）</w:t>
      </w:r>
    </w:p>
    <w:p>
      <w:pPr>
        <w:spacing w:after="40"/>
      </w:pPr>
      <w:r>
        <w:rPr>
          <w:sz w:val="21"/>
          <w:szCs w:val="21"/>
        </w:rPr>
        <w:t xml:space="preserve">－如欲加開一對一課程，請先向管理人員確認是否可行後再行加課。</w:t>
      </w:r>
    </w:p>
    <w:p>
      <w:pPr>
        <w:spacing w:after="40"/>
      </w:pPr>
      <w:r>
        <w:rPr>
          <w:sz w:val="21"/>
          <w:szCs w:val="21"/>
        </w:rPr>
        <w:t xml:space="preserve">（外籍母語教師：每加開1週課程費用為3,500披索。菲律賓籍教師：每加開1週課程費用為1,750披索。）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4. 生活規範</w:t>
      </w:r>
    </w:p>
    <w:p>
      <w:r>
        <w:t xml:space="preserve"/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>早餐</w:t>
            </w:r>
          </w:p>
        </w:tc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>午餐</w:t>
            </w:r>
          </w:p>
        </w:tc>
        <w:tc>
          <w:tcPr>
            <w:tcW w:type="dxa" w:w="2500"/>
          </w:tcPr>
          <w:p>
            <w:r>
              <w:rPr>
                <w:b/>
                <w:bCs/>
                <w:sz w:val="20"/>
                <w:szCs w:val="20"/>
              </w:rPr>
              <w:t xml:space="preserve">晚餐</w:t>
            </w:r>
          </w:p>
        </w:tc>
      </w:tr>
      <w:tr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平日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上午7點30分~8點30分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12點35分~1點30分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 下午5點~6點30分</w:t>
            </w:r>
          </w:p>
        </w:tc>
      </w:tr>
      <w:tr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週末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提供白飯、湯、泡菜（透過外送App）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提供白飯、湯、泡菜（透過外送App）</w:t>
            </w:r>
          </w:p>
        </w:tc>
        <w:tc>
          <w:tcPr>
            <w:tcW w:type="dxa" w:w="25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（餐點僅於指定時間提供。）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洗衣及清潔（洗衣日：1樓為週一、週四／2樓為週二、週五／3樓為週三、週六）</w:t>
      </w:r>
    </w:p>
    <w:p>
      <w:pPr>
        <w:spacing w:after="40"/>
      </w:pPr>
      <w:r>
        <w:rPr>
          <w:sz w:val="21"/>
          <w:szCs w:val="21"/>
        </w:rPr>
        <w:t xml:space="preserve">清潔與洗衣於同一天進行。（相關時間表公告於辦公室1樓佈告欄。）</w:t>
      </w:r>
    </w:p>
    <w:p>
      <w:pPr>
        <w:spacing w:after="40"/>
      </w:pPr>
      <w:r>
        <w:rPr>
          <w:sz w:val="21"/>
          <w:szCs w:val="21"/>
        </w:rPr>
        <w:t xml:space="preserve">待洗衣物須放入各房間配置的洗衣籃中，每週洗衣2次。（如需加洗，每籃收費200披索。）</w:t>
      </w:r>
    </w:p>
    <w:p>
      <w:pPr>
        <w:spacing w:after="40"/>
      </w:pPr>
      <w:r>
        <w:rPr>
          <w:sz w:val="21"/>
          <w:szCs w:val="21"/>
        </w:rPr>
        <w:t xml:space="preserve">送洗前請務必確認口袋等處是否留有現金或隨身物品。</w:t>
      </w:r>
    </w:p>
    <w:p>
      <w:pPr>
        <w:spacing w:after="40"/>
      </w:pPr>
      <w:r>
        <w:rPr>
          <w:sz w:val="21"/>
          <w:szCs w:val="21"/>
        </w:rPr>
        <w:t xml:space="preserve">因洗衣導致的變色或褪色恕不予以賠償，敬請見諒。</w:t>
      </w:r>
    </w:p>
    <w:p>
      <w:pPr>
        <w:spacing w:after="40"/>
      </w:pPr>
      <w:r>
        <w:rPr>
          <w:sz w:val="21"/>
          <w:szCs w:val="21"/>
        </w:rPr>
        <w:t xml:space="preserve">洗衣服務僅限於指定日期辦理，請於當日上午9點前將洗衣籃放置於房門口。</w:t>
      </w:r>
    </w:p>
    <w:p>
      <w:pPr>
        <w:spacing w:after="40"/>
      </w:pPr>
      <w:r>
        <w:rPr>
          <w:sz w:val="21"/>
          <w:szCs w:val="21"/>
        </w:rPr>
        <w:t xml:space="preserve">無論任何理由，洗衣室區域一律禁止進入。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● 房間分配</w:t>
      </w:r>
    </w:p>
    <w:p>
      <w:pPr>
        <w:spacing w:after="40"/>
      </w:pPr>
      <w:r>
        <w:rPr>
          <w:sz w:val="21"/>
          <w:szCs w:val="21"/>
        </w:rPr>
        <w:t xml:space="preserve">1. 學生不得在未事先取得同意的情況下，擅自變更所分配的房間。</w:t>
      </w:r>
    </w:p>
    <w:p>
      <w:pPr>
        <w:spacing w:after="40"/>
      </w:pPr>
      <w:r>
        <w:rPr>
          <w:sz w:val="21"/>
          <w:szCs w:val="21"/>
        </w:rPr>
        <w:t xml:space="preserve">2. 若入住雙人房的室友畢業後，超過2週仍無新室友入住，學院將把兩間同類型房間合併安排為一間雙人房。</w:t>
      </w:r>
    </w:p>
    <w:p>
      <w:pPr>
        <w:spacing w:after="40"/>
      </w:pPr>
      <w:r>
        <w:rPr>
          <w:sz w:val="21"/>
          <w:szCs w:val="21"/>
        </w:rPr>
        <w:t xml:space="preserve">3. 若判斷房內有違規情事或有檢查必要，學院相關人員得對房間進行檢查。</w:t>
      </w:r>
    </w:p>
    <w:p>
      <w:pPr>
        <w:spacing w:after="40"/>
      </w:pPr>
      <w:r>
        <w:rPr>
          <w:sz w:val="21"/>
          <w:szCs w:val="21"/>
        </w:rPr>
        <w:t xml:space="preserve">4. 如欲升等房型（雙人房→單人房），請與管理人員洽談。不接受降等房型之申請。</w:t>
      </w:r>
    </w:p>
    <w:p>
      <w:pPr>
        <w:spacing w:after="40"/>
      </w:pPr>
      <w:r>
        <w:rPr>
          <w:sz w:val="21"/>
          <w:szCs w:val="21"/>
        </w:rPr>
        <w:t xml:space="preserve"> 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外部人士進出限制</w:t>
      </w:r>
    </w:p>
    <w:p>
      <w:pPr>
        <w:spacing w:after="40"/>
      </w:pPr>
      <w:r>
        <w:rPr>
          <w:sz w:val="21"/>
          <w:szCs w:val="21"/>
        </w:rPr>
        <w:t xml:space="preserve">未經校長許可，學生不得帶外部人士進入宿舍，尤其嚴禁外部人士留宿。</w:t>
      </w:r>
    </w:p>
    <w:p>
      <w:pPr>
        <w:spacing w:after="40"/>
      </w:pPr>
      <w:r>
        <w:rPr>
          <w:sz w:val="21"/>
          <w:szCs w:val="21"/>
        </w:rPr>
        <w:t xml:space="preserve">遭退學處分之學生或已畢業之學生，皆視為外部人士，限制其進出。</w:t>
      </w:r>
    </w:p>
    <w:p>
      <w:pPr>
        <w:spacing w:after="40"/>
      </w:pPr>
      <w:r>
        <w:rPr>
          <w:sz w:val="21"/>
          <w:szCs w:val="21"/>
        </w:rPr>
        <w:t xml:space="preserve">與室友相互尊重。</w:t>
      </w:r>
    </w:p>
    <w:p>
      <w:pPr>
        <w:spacing w:after="40"/>
      </w:pPr>
      <w:r>
        <w:rPr>
          <w:sz w:val="21"/>
          <w:szCs w:val="21"/>
        </w:rPr>
        <w:t xml:space="preserve">－在與本國及他國學生共同生活的團體生活中可能發生問題。對他人的想法與行為</w:t>
      </w:r>
    </w:p>
    <w:p>
      <w:pPr>
        <w:spacing w:after="40"/>
      </w:pPr>
      <w:r>
        <w:rPr>
          <w:sz w:val="21"/>
          <w:szCs w:val="21"/>
        </w:rPr>
        <w:t xml:space="preserve">（各國文化差異除外，若屬缺乏體諒之行為則不在此限）請予以尊重與體諒。</w:t>
      </w:r>
    </w:p>
    <w:p>
      <w:pPr>
        <w:spacing w:after="40"/>
      </w:pPr>
      <w:r>
        <w:rPr>
          <w:sz w:val="21"/>
          <w:szCs w:val="21"/>
        </w:rPr>
        <w:t xml:space="preserve">         －若發生不得已之問題，學院（管理人員）可提供協助，惟個人間之糾紛學院概不負責。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警告及退學：如違反學院校規、無故缺席課程、發生爭執、喧嘩擾亂、未經許可在外過夜、未遵守門禁時間、態度不良等情事，學院得依其判斷以書面方式對該學生予以警告或告誡；若警告累積達一定次數，得依規定予以退學處分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視情況學院得公告該學生所受之告誡及警告內容。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若學生主導集會、散布未經證實之不實言論詆毀學院，或煽動其他學生對學院造成損害，學院得不經警告直接予以退學處分，且不予退還任何費用。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視情況學院得就損害賠償提起法律訴訟。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其餘所有事項均依HANA校規辦理，所有法律問題及訴訟事宜之管轄權皆歸學院指定。凡依退學規定處理之學生，本校概不予以任何退費。</w:t>
      </w:r>
    </w:p>
    <w:p>
      <w:pPr>
        <w:spacing w:after="40"/>
      </w:pPr>
      <w:r>
        <w:rPr>
          <w:sz w:val="21"/>
          <w:szCs w:val="21"/>
        </w:rPr>
        <w:t xml:space="preserve">為營造學院內良好學習風氣並維持秩序，得依下列規定予以懲處。</w:t>
      </w:r>
    </w:p>
    <w:p>
      <w:pPr>
        <w:spacing w:after="40"/>
      </w:pPr>
      <w:r>
        <w:rPr>
          <w:sz w:val="21"/>
          <w:szCs w:val="21"/>
        </w:rPr>
        <w:t xml:space="preserve">警告：每次違規均予以警告處分。</w:t>
      </w:r>
    </w:p>
    <w:p>
      <w:pPr>
        <w:spacing w:after="40"/>
      </w:pPr>
      <w:r>
        <w:rPr>
          <w:sz w:val="21"/>
          <w:szCs w:val="21"/>
        </w:rPr>
        <w:t xml:space="preserve">退學：甲）符合學生守則中強制退學處分規定之行為　乙）累計警告達3次者</w:t>
      </w:r>
    </w:p>
    <w:p>
      <w:pPr>
        <w:spacing w:after="40"/>
      </w:pPr>
      <w:r>
        <w:rPr>
          <w:sz w:val="21"/>
          <w:szCs w:val="21"/>
        </w:rPr>
        <w:t xml:space="preserve">受警告處分之學生若於48小時內提出異議，得由核發警告者、當事人與校長共同重新審議。</w:t>
      </w:r>
    </w:p>
    <w:p>
      <w:pPr>
        <w:spacing w:after="40"/>
      </w:pPr>
      <w:r>
        <w:rPr>
          <w:sz w:val="21"/>
          <w:szCs w:val="21"/>
        </w:rPr>
        <w:t xml:space="preserve">＊遭強制退學者，其剩餘研修期間之費用不予退還。</w:t>
      </w:r>
    </w:p>
    <w:p>
      <w:pPr>
        <w:spacing w:after="40"/>
      </w:pPr>
      <w:r>
        <w:rPr>
          <w:sz w:val="21"/>
          <w:szCs w:val="21"/>
        </w:rPr>
        <w:t xml:space="preserve">警告處分事由－</w:t>
      </w:r>
    </w:p>
    <w:p>
      <w:pPr>
        <w:spacing w:after="40"/>
      </w:pPr>
      <w:r>
        <w:rPr>
          <w:sz w:val="21"/>
          <w:szCs w:val="21"/>
        </w:rPr>
        <w:t xml:space="preserve">擾亂校內秩序，或不服從學院職員、學生管理人員正當指示者</w:t>
      </w:r>
    </w:p>
    <w:p>
      <w:pPr>
        <w:spacing w:after="40"/>
      </w:pPr>
      <w:r>
        <w:rPr>
          <w:sz w:val="21"/>
          <w:szCs w:val="21"/>
        </w:rPr>
        <w:t xml:space="preserve">向HANA教師私下要求學院不知情之額外課程者</w:t>
      </w:r>
    </w:p>
    <w:p>
      <w:pPr>
        <w:spacing w:after="40"/>
      </w:pPr>
      <w:r>
        <w:rPr>
          <w:sz w:val="21"/>
          <w:szCs w:val="21"/>
        </w:rPr>
        <w:t xml:space="preserve">攜入或使用危險物品（丁烷瓦斯、易燃物等學院規定之物品）者</w:t>
      </w:r>
    </w:p>
    <w:p>
      <w:pPr>
        <w:spacing w:after="40"/>
      </w:pPr>
      <w:r>
        <w:rPr>
          <w:sz w:val="21"/>
          <w:szCs w:val="21"/>
        </w:rPr>
        <w:t xml:space="preserve">外宿未申報者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故意破壞設施及器材，或擅自改造宿舍房間者</w:t>
      </w:r>
    </w:p>
    <w:p>
      <w:pPr>
        <w:spacing w:after="40"/>
      </w:pPr>
      <w:r>
        <w:rPr>
          <w:sz w:val="21"/>
          <w:szCs w:val="21"/>
        </w:rPr>
        <w:t xml:space="preserve">以喧鬧行為妨礙他人學習或休息者（尤指宿舍內），採申報制處理</w:t>
      </w:r>
    </w:p>
    <w:p>
      <w:pPr>
        <w:spacing w:after="40"/>
      </w:pPr>
      <w:r>
        <w:rPr>
          <w:sz w:val="21"/>
          <w:szCs w:val="21"/>
        </w:rPr>
        <w:t xml:space="preserve">於宿舍內飼養寵物者</w:t>
      </w:r>
    </w:p>
    <w:p>
      <w:pPr>
        <w:spacing w:after="40"/>
      </w:pPr>
      <w:r>
        <w:rPr>
          <w:sz w:val="21"/>
          <w:szCs w:val="21"/>
        </w:rPr>
        <w:t xml:space="preserve">擅自變更房間者</w:t>
      </w:r>
    </w:p>
    <w:p>
      <w:pPr>
        <w:spacing w:after="40"/>
      </w:pPr>
      <w:r>
        <w:rPr>
          <w:sz w:val="21"/>
          <w:szCs w:val="21"/>
        </w:rPr>
        <w:t xml:space="preserve">於室內吸菸者</w:t>
      </w:r>
    </w:p>
    <w:p>
      <w:pPr>
        <w:spacing w:after="40"/>
      </w:pPr>
      <w:r>
        <w:rPr>
          <w:sz w:val="21"/>
          <w:szCs w:val="21"/>
        </w:rPr>
        <w:t xml:space="preserve">違反門禁時間者</w:t>
      </w:r>
    </w:p>
    <w:p>
      <w:pPr>
        <w:spacing w:after="40"/>
      </w:pPr>
      <w:r>
        <w:rPr>
          <w:sz w:val="21"/>
          <w:szCs w:val="21"/>
        </w:rPr>
        <w:t xml:space="preserve">於學院內有過度親密行為者，採申報制處理</w:t>
      </w:r>
    </w:p>
    <w:p>
      <w:pPr>
        <w:spacing w:after="40"/>
      </w:pPr>
      <w:r>
        <w:rPr>
          <w:sz w:val="21"/>
          <w:szCs w:val="21"/>
        </w:rPr>
        <w:t xml:space="preserve">退學處分事由－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將立即予以退學處分，且不予退還任何費用</w:t>
      </w:r>
    </w:p>
    <w:p>
      <w:pPr>
        <w:spacing w:after="40"/>
      </w:pPr>
      <w:r>
        <w:rPr>
          <w:sz w:val="21"/>
          <w:szCs w:val="21"/>
        </w:rPr>
        <w:t xml:space="preserve">。</w:t>
      </w:r>
    </w:p>
    <w:p>
      <w:pPr>
        <w:spacing w:after="40"/>
      </w:pPr>
      <w:r>
        <w:rPr>
          <w:sz w:val="21"/>
          <w:szCs w:val="21"/>
        </w:rPr>
        <w:t xml:space="preserve">未經學院許可，於宿舍內男女混居</w:t>
      </w:r>
    </w:p>
    <w:p>
      <w:pPr>
        <w:spacing w:after="40"/>
      </w:pPr>
      <w:r>
        <w:rPr>
          <w:sz w:val="21"/>
          <w:szCs w:val="21"/>
        </w:rPr>
        <w:t xml:space="preserve">於學院內外實施暴力行為或故意毀損器物</w:t>
      </w:r>
    </w:p>
    <w:p>
      <w:pPr>
        <w:spacing w:after="40"/>
      </w:pPr>
      <w:r>
        <w:rPr>
          <w:sz w:val="21"/>
          <w:szCs w:val="21"/>
        </w:rPr>
        <w:t xml:space="preserve">散布未經證實之不實言論、進行誹謗及煽動行為</w:t>
      </w:r>
    </w:p>
    <w:p>
      <w:pPr>
        <w:spacing w:after="40"/>
      </w:pPr>
      <w:r>
        <w:rPr>
          <w:sz w:val="21"/>
          <w:szCs w:val="21"/>
        </w:rPr>
        <w:t xml:space="preserve">對教師或職員做出侮辱性言語、行為或暴力行為者</w:t>
      </w:r>
    </w:p>
    <w:p>
      <w:pPr>
        <w:spacing w:after="40"/>
      </w:pPr>
      <w:r>
        <w:rPr>
          <w:sz w:val="21"/>
          <w:szCs w:val="21"/>
        </w:rPr>
        <w:t xml:space="preserve">竊取他人物品之行為</w:t>
      </w:r>
    </w:p>
    <w:p>
      <w:pPr>
        <w:spacing w:after="40"/>
      </w:pPr>
      <w:r>
        <w:rPr>
          <w:sz w:val="21"/>
          <w:szCs w:val="21"/>
        </w:rPr>
        <w:t xml:space="preserve">未經許可帶外部人士進出學院及宿舍，或提供其食宿之行為</w:t>
      </w:r>
    </w:p>
    <w:p>
      <w:pPr>
        <w:spacing w:after="40"/>
      </w:pPr>
      <w:r>
        <w:rPr>
          <w:sz w:val="21"/>
          <w:szCs w:val="21"/>
        </w:rPr>
        <w:t xml:space="preserve">故意使學院蒙受損害者</w:t>
      </w:r>
    </w:p>
    <w:p>
      <w:pPr>
        <w:spacing w:after="40"/>
      </w:pPr>
      <w:r>
        <w:rPr>
          <w:sz w:val="21"/>
          <w:szCs w:val="21"/>
        </w:rPr>
        <w:t xml:space="preserve">違反菲律賓法律，並因此遭警方拘留、羈押或監禁者</w:t>
      </w:r>
    </w:p>
    <w:p>
      <w:pPr>
        <w:spacing w:after="40"/>
      </w:pPr>
      <w:r>
        <w:rPr>
          <w:sz w:val="21"/>
          <w:szCs w:val="21"/>
        </w:rPr>
        <w:t xml:space="preserve">酒後鬧事、施暴者，或積極參與上述行為者</w:t>
      </w:r>
    </w:p>
    <w:p>
      <w:pPr>
        <w:spacing w:after="40"/>
      </w:pPr>
      <w:r>
        <w:rPr>
          <w:sz w:val="21"/>
          <w:szCs w:val="21"/>
        </w:rPr>
        <w:t xml:space="preserve">毀損公告文件</w:t>
      </w:r>
    </w:p>
    <w:p>
      <w:pPr>
        <w:spacing w:after="40"/>
      </w:pPr>
      <w:r>
        <w:rPr>
          <w:sz w:val="21"/>
          <w:szCs w:val="21"/>
        </w:rPr>
        <w:t xml:space="preserve">擅自複製鑰匙使用或出借鑰匙者</w:t>
      </w:r>
    </w:p>
    <w:p>
      <w:pPr>
        <w:spacing w:after="40"/>
      </w:pPr>
      <w:r>
        <w:rPr>
          <w:sz w:val="21"/>
          <w:szCs w:val="21"/>
        </w:rPr>
        <w:t xml:space="preserve">於學院內（含宿舍）飲酒、賭博、濫用藥物者</w:t>
      </w:r>
    </w:p>
    <w:p>
      <w:pPr>
        <w:spacing w:after="40"/>
      </w:pPr>
      <w:r>
        <w:rPr>
          <w:sz w:val="21"/>
          <w:szCs w:val="21"/>
        </w:rPr>
        <w:t xml:space="preserve">未經學院許可進出異性房間者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其餘所有事項均依HANA語學院內部決定辦理，所有法律問題及訴訟事宜之管轄權皆歸學院指定。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5. 賠償與補償、期間延長、延長住宿、物品遺失</w:t>
      </w:r>
    </w:p>
    <w:p>
      <w:pPr>
        <w:spacing w:after="40"/>
      </w:pPr>
      <w:r>
        <w:rPr>
          <w:sz w:val="21"/>
          <w:szCs w:val="21"/>
        </w:rPr>
        <w:t xml:space="preserve">－損毀宿舍設施或器具用品者，須賠償相應金額。</w:t>
      </w:r>
    </w:p>
    <w:p>
      <w:pPr>
        <w:spacing w:after="40"/>
      </w:pPr>
      <w:r>
        <w:rPr>
          <w:sz w:val="21"/>
          <w:szCs w:val="21"/>
        </w:rPr>
        <w:t xml:space="preserve">－退房當日，須由相關負責人確認器具用品等是否完好，此為義務。</w:t>
      </w:r>
    </w:p>
    <w:p>
      <w:pPr>
        <w:spacing w:after="40"/>
      </w:pPr>
      <w:r>
        <w:rPr>
          <w:sz w:val="21"/>
          <w:szCs w:val="21"/>
        </w:rPr>
        <w:t xml:space="preserve">（經管理人員確認宿舍狀態後，方可退還保證金。）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－如欲延長語言研修期間，須於研修結束前至少2週告知學院辦公室。</w:t>
      </w:r>
    </w:p>
    <w:p>
      <w:pPr>
        <w:spacing w:after="40"/>
      </w:pPr>
      <w:r>
        <w:rPr>
          <w:sz w:val="21"/>
          <w:szCs w:val="21"/>
        </w:rPr>
        <w:t xml:space="preserve">（即使於2週前提出申請，若學院無空床位，仍無法辦理延長。）</w:t>
      </w:r>
    </w:p>
    <w:p>
      <w:pPr>
        <w:spacing w:after="40"/>
      </w:pPr>
      <w:r>
        <w:rPr>
          <w:sz w:val="21"/>
          <w:szCs w:val="21"/>
        </w:rPr>
        <w:t xml:space="preserve">－研修行程以「週」為單位計算，最後一週的課程於星期五結束，並須於星期六下午1點前退房，</w:t>
      </w:r>
    </w:p>
    <w:p>
      <w:pPr>
        <w:spacing w:after="40"/>
      </w:pPr>
      <w:r>
        <w:rPr>
          <w:sz w:val="21"/>
          <w:szCs w:val="21"/>
        </w:rPr>
        <w:t xml:space="preserve">－若因航班等不得已之因素而需延長使用宿舍，須先與管理人員洽談，並僅限於宿舍有空房時，繳納額外費用後方可延長住宿。</w:t>
      </w:r>
    </w:p>
    <w:p>
      <w:pPr>
        <w:spacing w:after="40"/>
      </w:pPr>
      <w:r>
        <w:rPr>
          <w:sz w:val="21"/>
          <w:szCs w:val="21"/>
        </w:rPr>
        <w:t xml:space="preserve">－額外費用：一般房型1,200披索／家庭房型1,500披索（限住至星期六晚上12點），一般房型1,500披索／家庭房型2,000披索（含餐，限住至隔日下午1點）。</w:t>
      </w:r>
    </w:p>
    <w:p>
      <w:pPr>
        <w:spacing w:after="40"/>
      </w:pPr>
      <w:r>
        <w:rPr>
          <w:sz w:val="21"/>
          <w:szCs w:val="21"/>
        </w:rPr>
        <w:t xml:space="preserve">－延長住宿期間，房間可能會有所變動。</w:t>
      </w:r>
    </w:p>
    <w:p>
      <w:pPr>
        <w:spacing w:after="40"/>
      </w:pPr>
      <w:r>
        <w:rPr>
          <w:sz w:val="21"/>
          <w:szCs w:val="21"/>
        </w:rPr>
        <w:t xml:space="preserve">－由於星期六下午有大量新生入住，為準備房間，此為不得已之措施，敬請見諒。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－貴重物品及現金請務必妥善保管以免遺失，個人物品之保管責任由本人自行承擔；此外，外出或旅行時亦請注意隨身物品之管理。</w:t>
      </w:r>
    </w:p>
    <w:p>
      <w:pPr>
        <w:spacing w:after="40"/>
      </w:pPr>
      <w:r>
        <w:rPr>
          <w:sz w:val="21"/>
          <w:szCs w:val="21"/>
        </w:rPr>
        <w:t xml:space="preserve">－尤其在聖誕節期間，建議避免於夜間搭乘三輪計程車（tricycle），改搭計程車較為安全。</w:t>
      </w:r>
    </w:p>
    <w:p>
      <w:pPr>
        <w:spacing w:after="40"/>
      </w:pPr>
      <w:r>
        <w:rPr>
          <w:sz w:val="21"/>
          <w:szCs w:val="21"/>
        </w:rPr>
        <w:t xml:space="preserve">－白天前往近距離地點時搭乘三輪計程車較為方便，但長途或夜間移動時，為了學生本人的安全，建議改搭計程車。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7. 退費規定</w:t>
      </w:r>
    </w:p>
    <w:p>
      <w:pPr>
        <w:spacing w:after="40"/>
      </w:pPr>
      <w:r>
        <w:rPr>
          <w:sz w:val="21"/>
          <w:szCs w:val="21"/>
        </w:rPr>
        <w:t xml:space="preserve">－申請退費須具備正當理由。申請退費時請填寫退費申請書。</w:t>
      </w:r>
    </w:p>
    <w:p>
      <w:pPr>
        <w:spacing w:after="40"/>
      </w:pPr>
      <w:r>
        <w:rPr>
          <w:sz w:val="21"/>
          <w:szCs w:val="21"/>
        </w:rPr>
        <w:t xml:space="preserve">A. 出發前</w:t>
      </w:r>
    </w:p>
    <w:p>
      <w:pPr>
        <w:spacing w:after="40"/>
      </w:pPr>
      <w:r>
        <w:rPr>
          <w:sz w:val="21"/>
          <w:szCs w:val="21"/>
        </w:rPr>
        <w:t xml:space="preserve">－於研修開始日1個月前（30天以前）取消者，扣除報名費及保證金後全額退費</w:t>
      </w:r>
    </w:p>
    <w:p>
      <w:pPr>
        <w:spacing w:after="40"/>
      </w:pPr>
      <w:r>
        <w:rPr>
          <w:sz w:val="21"/>
          <w:szCs w:val="21"/>
        </w:rPr>
        <w:t xml:space="preserve">－於研修開始日2週前（14天至29天前）取消者，扣除報名費及保證金後，每人再扣除20萬韓元後退費</w:t>
      </w:r>
    </w:p>
    <w:p>
      <w:pPr>
        <w:spacing w:after="40"/>
      </w:pPr>
      <w:r>
        <w:rPr>
          <w:sz w:val="21"/>
          <w:szCs w:val="21"/>
        </w:rPr>
        <w:t xml:space="preserve">－於研修開始日1週前（7天至13天前）取消者，扣除報名費及保證金後，再扣除2週宿舍費後退費</w:t>
      </w:r>
    </w:p>
    <w:p>
      <w:pPr>
        <w:spacing w:after="40"/>
      </w:pPr>
      <w:r>
        <w:rPr>
          <w:sz w:val="21"/>
          <w:szCs w:val="21"/>
        </w:rPr>
        <w:t xml:space="preserve">－於研修開始日前1天至6天內取消者，扣除報名費及保證金後，再扣除2週研修費（學費＋宿舍費）後退費</w:t>
      </w:r>
    </w:p>
    <w:p>
      <w:pPr>
        <w:spacing w:after="40"/>
      </w:pPr>
      <w:r>
        <w:rPr>
          <w:sz w:val="21"/>
          <w:szCs w:val="21"/>
        </w:rPr>
        <w:t xml:space="preserve">B. 出發後</w:t>
      </w:r>
    </w:p>
    <w:p>
      <w:pPr>
        <w:spacing w:after="40"/>
      </w:pPr>
      <w:r>
        <w:rPr>
          <w:sz w:val="21"/>
          <w:szCs w:val="21"/>
        </w:rPr>
        <w:t xml:space="preserve">－於全期間（抵達宿舍後起算）50%的期間內申請退費者，可退還剩餘費用之50%。</w:t>
      </w:r>
    </w:p>
    <w:p>
      <w:pPr>
        <w:spacing w:after="40"/>
      </w:pPr>
      <w:r>
        <w:rPr>
          <w:sz w:val="21"/>
          <w:szCs w:val="21"/>
        </w:rPr>
        <w:t xml:space="preserve">－於全期間（抵達宿舍後起算）50%之後申請者，恕不予退費。</w:t>
      </w:r>
    </w:p>
    <w:p>
      <w:pPr>
        <w:spacing w:after="40"/>
      </w:pPr>
      <w:r>
        <w:rPr>
          <w:sz w:val="21"/>
          <w:szCs w:val="21"/>
        </w:rPr>
        <w:t xml:space="preserve">－若因本人罹病，或直系親屬罹患重病、死亡等原因而不得不取消研修者，無論最初通知之時間點為何，皆可退還剩餘學費之50%。（惟須提交書面事實證明文件或相關證明資料。）</w:t>
      </w:r>
    </w:p>
    <w:p>
      <w:pPr>
        <w:spacing w:after="40"/>
      </w:pPr>
      <w:r>
        <w:rPr>
          <w:sz w:val="21"/>
          <w:szCs w:val="21"/>
        </w:rPr>
        <w:t xml:space="preserve">－剩餘期間之課程不得轉讓或販售予其他學生。</w:t>
      </w:r>
    </w:p>
    <w:p>
      <w:pPr>
        <w:spacing w:after="40"/>
      </w:pPr>
      <w:r>
        <w:rPr>
          <w:sz w:val="21"/>
          <w:szCs w:val="21"/>
        </w:rPr>
        <w:t xml:space="preserve">無論出發前或出發後，所有退費作業皆須以3週（含）以上為單位辦理。</w:t>
      </w:r>
    </w:p>
    <w:p>
      <w:pPr>
        <w:spacing w:after="40"/>
      </w:pPr>
      <w:r>
        <w:rPr>
          <w:sz w:val="21"/>
          <w:szCs w:val="21"/>
        </w:rPr>
        <w:t xml:space="preserve">（相當於1至2週之學費及宿舍費用不予退還）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所有退費手續將於30日內完成處理，並透過原辦理管道退還款項。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8. 注意事項及學院之責任範圍</w:t>
      </w:r>
    </w:p>
    <w:p>
      <w:pPr>
        <w:spacing w:after="40"/>
      </w:pPr>
      <w:r>
        <w:rPr>
          <w:sz w:val="21"/>
          <w:szCs w:val="21"/>
        </w:rPr>
        <w:t xml:space="preserve">－因天災、災害或紛爭等不可抗力事由而使學生蒙受損害者，學院概不負任何責任。</w:t>
      </w:r>
    </w:p>
    <w:p>
      <w:pPr>
        <w:spacing w:after="40"/>
      </w:pPr>
      <w:r>
        <w:rPr>
          <w:sz w:val="21"/>
          <w:szCs w:val="21"/>
        </w:rPr>
        <w:t xml:space="preserve">－學院將竭盡全力維護學生安全，並負有發布相關安全公告之責任。惟若學生未遵守學院為研修生安全所訂定之規定、指引及公告，或於個人校外活動（如旅行等）中發生人身傷害、損失或損害，學院概不負任何責任。</w:t>
      </w:r>
    </w:p>
    <w:p>
      <w:pPr>
        <w:spacing w:after="40"/>
      </w:pPr>
      <w:r>
        <w:rPr>
          <w:sz w:val="21"/>
          <w:szCs w:val="21"/>
        </w:rPr>
        <w:t xml:space="preserve">－若因匯率上漲、稅率調升、其他政府法規變動，或發生HANA無法控制之事件，學院有權調整價格；此外，為提升研修生之教育品質，於必要時，學院亦有權變更開課日期、課程內容及相關方案。</w:t>
      </w:r>
    </w:p>
    <w:p>
      <w:pPr>
        <w:spacing w:after="40"/>
      </w:pPr>
      <w:r>
        <w:rPr>
          <w:sz w:val="21"/>
          <w:szCs w:val="21"/>
        </w:rPr>
        <w:t xml:space="preserve">－外出時請勿攜帶重要物品（護照、大量現金、貴重金屬飾品等）。</w:t>
      </w:r>
    </w:p>
    <w:p>
      <w:pPr>
        <w:spacing w:after="40"/>
      </w:pPr>
      <w:r>
        <w:rPr>
          <w:sz w:val="21"/>
          <w:szCs w:val="21"/>
        </w:rPr>
        <w:t xml:space="preserve">－搭乘吉普尼（jeepney）時，須留意周遭乘客，並隨時確認隨身物品是否安全。</w:t>
      </w:r>
    </w:p>
    <w:p>
      <w:pPr>
        <w:spacing w:after="40"/>
      </w:pPr>
      <w:r>
        <w:rPr>
          <w:sz w:val="21"/>
          <w:szCs w:val="21"/>
        </w:rPr>
        <w:t xml:space="preserve">－外出時請隨時攜帶學院地址及聯絡方式。</w:t>
      </w:r>
    </w:p>
    <w:p>
      <w:pPr>
        <w:spacing w:after="40"/>
      </w:pPr>
      <w:r>
        <w:rPr>
          <w:sz w:val="21"/>
          <w:szCs w:val="21"/>
        </w:rPr>
        <w:t xml:space="preserve">－將錢包或手機直接拿在手上行走，可能成為搶奪的目標。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9. 就醫指南及學院之責任範圍</w:t>
      </w:r>
    </w:p>
    <w:p>
      <w:pPr>
        <w:spacing w:after="40"/>
      </w:pPr>
      <w:r>
        <w:rPr>
          <w:sz w:val="21"/>
          <w:szCs w:val="21"/>
        </w:rPr>
        <w:t xml:space="preserve">－學生本人須自行負責管理自身健康，特此告知學院對於學生個人健康狀況所產生之任何結果概不負責。</w:t>
      </w:r>
    </w:p>
    <w:p>
      <w:pPr>
        <w:spacing w:after="40"/>
      </w:pPr>
      <w:r>
        <w:rPr>
          <w:sz w:val="21"/>
          <w:szCs w:val="21"/>
        </w:rPr>
        <w:t xml:space="preserve">－若同行家人中有任何一人罹患傳染病（腸病毒、水痘等），全體家人皆須進行隔離。</w:t>
      </w:r>
    </w:p>
    <w:p>
      <w:pPr>
        <w:spacing w:after="40"/>
      </w:pPr>
      <w:r>
        <w:rPr>
          <w:sz w:val="21"/>
          <w:szCs w:val="21"/>
        </w:rPr>
        <w:t xml:space="preserve">－就醫時之交通費用由個人自行負擔。</w:t>
      </w:r>
    </w:p>
    <w:p>
      <w:pPr>
        <w:spacing w:after="40"/>
      </w:pPr>
      <w:r>
        <w:rPr>
          <w:sz w:val="21"/>
          <w:szCs w:val="21"/>
        </w:rPr>
        <w:t xml:space="preserve">－若有投保旅行平安保險，可先自行支付醫療費用，返回韓國後再攜帶收據及診斷證明申請理賠。（依保險種類不同，作法可能有所差異）</w:t>
      </w:r>
    </w:p>
    <w:p>
      <w:pPr>
        <w:spacing w:after="40"/>
      </w:pPr>
      <w:r>
        <w:rPr>
          <w:sz w:val="21"/>
          <w:szCs w:val="21"/>
        </w:rPr>
        <w:t xml:space="preserve">－如需就醫，可搭乘Grab叫車服務輕鬆前往醫院。（車程約10分鐘／150披索）若有需要，學院管理人員可陪同前往醫院。（車資來回300披索）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＊學院周邊醫院資訊</w:t>
      </w:r>
    </w:p>
    <w:p>
      <w:pPr>
        <w:spacing w:after="40"/>
      </w:pPr>
      <w:r>
        <w:rPr>
          <w:sz w:val="21"/>
          <w:szCs w:val="21"/>
        </w:rPr>
        <w:t xml:space="preserve">1. 中部醫院：位於學院前往韓國城途中的麥當勞十字路口。院內備有韓籍院長駐診，24小時營業。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2. 貝賽斯達醫院：位於學院前往韓國城途中，抵達阿努納斯橋前的位置。隨時備有韓籍工作人員協助與醫生之間的翻譯。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3. 聖凱瑟琳醫院：距離約3分鐘車程之當地醫院，由菲律賓籍醫師看診，24小時急診服務。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10. 青少年學生（Junior）規定</w:t>
      </w:r>
    </w:p>
    <w:p>
      <w:pPr>
        <w:spacing w:after="40"/>
      </w:pPr>
      <w:r>
        <w:rPr>
          <w:sz w:val="21"/>
          <w:szCs w:val="21"/>
        </w:rPr>
        <w:t xml:space="preserve">1. 所有青少年學生皆須隨時對教師保持應有之禮貌。此外，若對其他辦公室職員或同學使用不禮貌用語、辱罵、暴力行為或不禮貌行為，經查獲後，須由家長與校長進行面談，該學生除須撰寫反省書外，並須停止參加該團體課程一週。</w:t>
      </w:r>
    </w:p>
    <w:p>
      <w:pPr>
        <w:spacing w:after="40"/>
      </w:pPr>
      <w:r>
        <w:rPr>
          <w:sz w:val="21"/>
          <w:szCs w:val="21"/>
        </w:rPr>
        <w:t xml:space="preserve">（一對一個人課程亦適用相同規定。）</w:t>
      </w:r>
    </w:p>
    <w:p>
      <w:pPr>
        <w:spacing w:after="40"/>
      </w:pPr>
      <w:r>
        <w:rPr>
          <w:sz w:val="21"/>
          <w:szCs w:val="21"/>
        </w:rPr>
        <w:t xml:space="preserve">＊於一對一課程及團體課程中若出現下列行為，將受到上述處分。</w:t>
      </w:r>
    </w:p>
    <w:p>
      <w:pPr>
        <w:spacing w:after="40"/>
      </w:pPr>
      <w:r>
        <w:rPr>
          <w:sz w:val="21"/>
          <w:szCs w:val="21"/>
        </w:rPr>
        <w:t xml:space="preserve">－上課中妨礙其他學生學習並隨意走動的學生</w:t>
      </w:r>
    </w:p>
    <w:p>
      <w:pPr>
        <w:spacing w:after="40"/>
      </w:pPr>
      <w:r>
        <w:rPr>
          <w:sz w:val="21"/>
          <w:szCs w:val="21"/>
        </w:rPr>
        <w:t xml:space="preserve">－上課中發生口角爭吵的學生、不服從教師正當指示的學生</w:t>
      </w:r>
    </w:p>
    <w:p>
      <w:pPr>
        <w:spacing w:after="40"/>
      </w:pPr>
      <w:r>
        <w:rPr>
          <w:sz w:val="21"/>
          <w:szCs w:val="21"/>
        </w:rPr>
        <w:t xml:space="preserve">－出言辱罵的學生、發生打鬥的學生</w:t>
      </w:r>
    </w:p>
    <w:p>
      <w:pPr>
        <w:spacing w:after="40"/>
      </w:pPr>
      <w:r>
        <w:rPr>
          <w:sz w:val="21"/>
          <w:szCs w:val="21"/>
        </w:rPr>
        <w:t xml:space="preserve">－上課中無故大聲喧嘩的學生、上課中持續使用英語以外的語言妨礙上課進行的學生</w:t>
      </w:r>
    </w:p>
    <w:p>
      <w:pPr>
        <w:spacing w:after="40"/>
      </w:pPr>
      <w:r>
        <w:rPr>
          <w:sz w:val="21"/>
          <w:szCs w:val="21"/>
        </w:rPr>
        <w:t xml:space="preserve">1. 未經學院職員或監護人陪同，絕對禁止外出至建築物外。（構成退學事由）</w:t>
      </w:r>
    </w:p>
    <w:p>
      <w:pPr>
        <w:spacing w:after="40"/>
      </w:pPr>
      <w:r>
        <w:rPr>
          <w:sz w:val="21"/>
          <w:szCs w:val="21"/>
        </w:rPr>
        <w:t xml:space="preserve">2. 嚴格禁止未經監護人陪同或許可即自宿舍外出之行為。（構成警告事由）</w:t>
      </w:r>
    </w:p>
    <w:p>
      <w:pPr>
        <w:spacing w:after="40"/>
      </w:pPr>
      <w:r>
        <w:rPr>
          <w:sz w:val="21"/>
          <w:szCs w:val="21"/>
        </w:rPr>
        <w:t xml:space="preserve">3. 青少年學生嚴禁在無監護人陪同下搭乘吉普尼、計程車或三輪計程車。（構成退學事由）</w:t>
      </w:r>
    </w:p>
    <w:p>
      <w:pPr>
        <w:spacing w:after="40"/>
      </w:pPr>
      <w:r>
        <w:rPr>
          <w:sz w:val="21"/>
          <w:szCs w:val="21"/>
        </w:rPr>
        <w:t xml:space="preserve">4. 於宿舍內因喧鬧行為遭其他房間學生或住戶檢舉者，予以警告處分。</w:t>
      </w:r>
    </w:p>
    <w:p>
      <w:pPr>
        <w:spacing w:after="40"/>
      </w:pPr>
      <w:r>
        <w:rPr>
          <w:sz w:val="21"/>
          <w:szCs w:val="21"/>
        </w:rPr>
        <w:t xml:space="preserve">5. 於宿舍內飲酒、吸菸、賭博、使用迷幻藥物或毒品者，將立即予以退學處分。</w:t>
      </w:r>
    </w:p>
    <w:p>
      <w:pPr>
        <w:spacing w:after="40"/>
      </w:pPr>
      <w:r>
        <w:rPr>
          <w:sz w:val="21"/>
          <w:szCs w:val="21"/>
        </w:rPr>
        <w:t xml:space="preserve">6. 若查獲青少年學生間發生打鬥或煽動打鬥之行為，將予以退學處分。</w:t>
      </w:r>
    </w:p>
    <w:p>
      <w:pPr>
        <w:spacing w:after="40"/>
      </w:pPr>
      <w:r>
        <w:rPr>
          <w:sz w:val="21"/>
          <w:szCs w:val="21"/>
        </w:rPr>
        <w:t xml:space="preserve">7. 絕對禁止青少年學生之間有金錢往來。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8. 若教師與青少年學生之間發生金錢往來，教師將立即遭解職，學生亦將立即予以退學處分。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＊補充事項</w:t>
      </w:r>
    </w:p>
    <w:p>
      <w:pPr>
        <w:spacing w:after="40"/>
      </w:pPr>
      <w:r>
        <w:rPr>
          <w:sz w:val="21"/>
          <w:szCs w:val="21"/>
        </w:rPr>
        <w:t xml:space="preserve">＊撰寫學習心得者，可獲得前往機場之計程車車資補助。有意申請者請於畢業前1週內（即畢業週星期四前）提交心得（份量約A4紙張1張半），並附上5張照片，一併交予管理人員，敬請配合。延長研修者則須強制撰寫心得。</w:t>
      </w:r>
    </w:p>
    <w:p>
      <w:pPr>
        <w:spacing w:after="40"/>
      </w:pPr>
      <w:r>
        <w:rPr>
          <w:sz w:val="21"/>
          <w:szCs w:val="21"/>
        </w:rPr>
        <w:t xml:space="preserve">＊畢業典禮於每週四中午12點30分舉行。</w:t>
      </w:r>
    </w:p>
    <w:p>
      <w:pPr>
        <w:spacing w:after="40"/>
      </w:pPr>
      <w:r>
        <w:rPr>
          <w:sz w:val="21"/>
          <w:szCs w:val="21"/>
        </w:rPr>
        <w:t xml:space="preserve">＊畢業後之退房時間為中午12點前，若欲繼續使用宿舍者，</w:t>
      </w:r>
    </w:p>
    <w:p>
      <w:pPr>
        <w:spacing w:after="40"/>
      </w:pPr>
      <w:r>
        <w:rPr>
          <w:sz w:val="21"/>
          <w:szCs w:val="21"/>
        </w:rPr>
        <w:t xml:space="preserve">（須先與管理人員協商，並僅限房間有空位時）須繳納額外費用。</w:t>
      </w:r>
    </w:p>
    <w:p>
      <w:pPr>
        <w:spacing w:after="40"/>
      </w:pPr>
      <w:r>
        <w:rPr>
          <w:sz w:val="21"/>
          <w:szCs w:val="21"/>
        </w:rPr>
        <w:t xml:space="preserve">＊Facebook－請搜尋「HANA ACADEMY」並幫忙按讚 plz~~~</w:t>
      </w:r>
    </w:p>
    <w:p>
      <w:r>
        <w:t xml:space="preserve"/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HANA對於因違反上述規定所引發之任何情況或事故概不負責。</w:t>
      </w:r>
    </w:p>
    <w:p>
      <w:pPr>
        <w:spacing w:after="60" w:before="120"/>
      </w:pPr>
      <w:r>
        <w:rPr>
          <w:b/>
          <w:bCs/>
          <w:sz w:val="24"/>
          <w:szCs w:val="24"/>
        </w:rPr>
        <w:t xml:space="preserve">HANA擁有變更所有語言研修生授課教師之權利，研修生須予以配合。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其餘所有事項均依學院校規辦理，所有法律問題及訴訟事宜之管轄權皆歸學院指定。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所有學生皆須於課程開始前在HANA規定文件上簽名確認。</w:t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本人                 已同意上述規定，並同意於此簽名。</w:t>
      </w:r>
    </w:p>
    <w:p>
      <w:r>
        <w:t xml:space="preserve"/>
      </w:r>
    </w:p>
    <w:p>
      <w:r>
        <w:t xml:space="preserve"/>
      </w:r>
    </w:p>
    <w:p>
      <w:pPr>
        <w:spacing w:after="40"/>
      </w:pPr>
      <w:r>
        <w:rPr>
          <w:sz w:val="21"/>
          <w:szCs w:val="21"/>
        </w:rPr>
        <w:t xml:space="preserve">日  期：  </w:t>
      </w:r>
    </w:p>
    <w:p>
      <w:pPr>
        <w:spacing w:after="40"/>
      </w:pPr>
      <w:r>
        <w:rPr>
          <w:sz w:val="21"/>
          <w:szCs w:val="21"/>
        </w:rPr>
        <w:t xml:space="preserve">簽名人：                         (簽名)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2026-08-12T04:28:03.505Z</dcterms:created>
  <dcterms:modified xsi:type="dcterms:W3CDTF">2026-08-12T04:28:03.505Z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