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 HANA ACADEMY  </w:t>
      </w:r>
    </w:p>
    <w:p>
      <w:pPr>
        <w:jc w:val="center"/>
      </w:pPr>
      <w:r>
        <w:rPr>
          <w:b/>
          <w:bCs/>
          <w:sz w:val="28"/>
          <w:szCs w:val="28"/>
        </w:rPr>
        <w:t xml:space="preserve">www.clarkhana.com</w:t>
      </w:r>
    </w:p>
    <w:p>
      <w:r>
        <w:t xml:space="preserve"/>
      </w:r>
    </w:p>
    <w:p>
      <w:r>
        <w:t xml:space="preserve"/>
      </w:r>
    </w:p>
    <w:p>
      <w:pPr>
        <w:spacing w:after="60" w:before="120"/>
      </w:pPr>
      <w:r>
        <w:rPr>
          <w:b/>
          <w:bCs/>
          <w:sz w:val="24"/>
          <w:szCs w:val="24"/>
        </w:rPr>
        <w:t xml:space="preserve">REGULATION	</w:t>
      </w:r>
    </w:p>
    <w:p>
      <w:r>
        <w:t xml:space="preserve"/>
      </w:r>
    </w:p>
    <w:p>
      <w:pPr>
        <w:spacing w:after="40"/>
      </w:pPr>
      <w:r>
        <w:rPr>
          <w:sz w:val="21"/>
          <w:szCs w:val="21"/>
        </w:rPr>
        <w:t xml:space="preserve">As HANA Academy is a place where many students study and live together, we ask that you follow the academy's rules even if they occasionally cause some inconvenience in daily life. Please familiarize yourself thoroughly with the following content in order to help maintain a good study atmosphere and ensure a smooth academy life.</w:t>
      </w:r>
    </w:p>
    <w:p>
      <w:r>
        <w:t xml:space="preserve"/>
      </w:r>
    </w:p>
    <w:p>
      <w:pPr>
        <w:spacing w:after="60" w:before="120"/>
      </w:pPr>
      <w:r>
        <w:rPr>
          <w:b/>
          <w:bCs/>
          <w:sz w:val="24"/>
          <w:szCs w:val="24"/>
        </w:rPr>
        <w:t xml:space="preserve">Use of Facilities</w:t>
      </w:r>
    </w:p>
    <w:p>
      <w:r>
        <w:t xml:space="preserve"/>
      </w:r>
    </w:p>
    <w:p>
      <w:pPr>
        <w:spacing w:after="40"/>
      </w:pPr>
      <w:r>
        <w:rPr>
          <w:sz w:val="21"/>
          <w:szCs w:val="21"/>
        </w:rPr>
        <w:t xml:space="preserve">1. The meals provided by the academy are based on international dishes representing Korea, Japan, Taiwan, China, Vietnam, the Philippines, and other countries, and the proportion of each cuisine may vary depending on the number of students from each country.</w:t>
      </w:r>
    </w:p>
    <w:p>
      <w:pPr>
        <w:spacing w:after="40"/>
      </w:pPr>
      <w:r>
        <w:rPr>
          <w:sz w:val="21"/>
          <w:szCs w:val="21"/>
        </w:rPr>
        <w:t xml:space="preserve">2.  All language students must comply with the academy's facility hours and usage guidelines.</w:t>
      </w:r>
    </w:p>
    <w:p>
      <w:pPr>
        <w:spacing w:after="40"/>
      </w:pPr>
      <w:r>
        <w:rPr>
          <w:sz w:val="21"/>
          <w:szCs w:val="21"/>
        </w:rPr>
        <w:t xml:space="preserve">Study Room 08:00-23:00 (same on weekdays and weekends): Please be careful, as students are responsible for any loss resulting from leaving cash or valuables on the desk while away from their seat for an extended period.</w:t>
      </w:r>
    </w:p>
    <w:p>
      <w:pPr>
        <w:spacing w:after="40"/>
      </w:pPr>
      <w:r>
        <w:rPr>
          <w:sz w:val="21"/>
          <w:szCs w:val="21"/>
        </w:rPr>
        <w:t xml:space="preserve">Swimming Pool (weekdays) 13:00-21:00, (weekends) 08:00-21:00: Please observe the pool hours, and be mindful that noise late at night may disturb other students' sleep. Students are responsible for their own safety in the pool, so please use caution. </w:t>
      </w:r>
    </w:p>
    <w:p>
      <w:pPr>
        <w:spacing w:after="40"/>
      </w:pPr>
      <w:r>
        <w:rPr>
          <w:sz w:val="21"/>
          <w:szCs w:val="21"/>
        </w:rPr>
        <w:t xml:space="preserve">When smoking late at night, please be mindful of noise; disturbing other students' sleep will result in a warning. (Please use the smoking area at the academy entrance.)</w:t>
      </w:r>
    </w:p>
    <w:p>
      <w:pPr>
        <w:spacing w:after="40"/>
      </w:pPr>
      <w:r>
        <w:rPr>
          <w:sz w:val="21"/>
          <w:szCs w:val="21"/>
        </w:rPr>
        <w:t xml:space="preserve">3.   Certificates of completion are issued only to students who complete the program with an attendance rate of 90% or higher and are not dismissed.</w:t>
      </w:r>
    </w:p>
    <w:p>
      <w:pPr>
        <w:spacing w:after="40"/>
      </w:pPr>
      <w:r>
        <w:rPr>
          <w:sz w:val="21"/>
          <w:szCs w:val="21"/>
        </w:rPr>
        <w:t xml:space="preserve">4.   For printing, copying, or scanning, please ask a manager; printing costs 5 pesos / page.</w:t>
      </w:r>
    </w:p>
    <w:p>
      <w:pPr>
        <w:spacing w:after="60" w:before="120"/>
      </w:pPr>
      <w:r>
        <w:rPr>
          <w:b/>
          <w:bCs/>
          <w:sz w:val="24"/>
          <w:szCs w:val="24"/>
        </w:rPr>
        <w:t xml:space="preserve">Wi-Fi Use: Wi-Fi is available in the dormitory and study rooms. Internet service may occasionally be interrupted due to local conditions in the Philippines. Downloading large files is prohibited to ensure smooth internet access for all students. </w:t>
      </w:r>
    </w:p>
    <w:p>
      <w:pPr>
        <w:spacing w:after="40"/>
      </w:pPr>
      <w:r>
        <w:rPr>
          <w:sz w:val="21"/>
          <w:szCs w:val="21"/>
        </w:rPr>
        <w:t xml:space="preserve">Mailing Address: LOT 3-2A FRIENDSHIP HIWAY CUTCUT ANGELES PAMPANGA 2009</w:t>
      </w:r>
    </w:p>
    <w:p>
      <w:pPr>
        <w:spacing w:after="40"/>
      </w:pPr>
      <w:r>
        <w:rPr>
          <w:sz w:val="21"/>
          <w:szCs w:val="21"/>
        </w:rPr>
        <w:t xml:space="preserve">If there is a problem with the dormitory facilities, please message a manager or visit the office, and it will be addressed. (You may also speak to Alvin, the Filipino staff member at the academy's front gate.)</w:t>
      </w:r>
    </w:p>
    <w:p>
      <w:pPr>
        <w:spacing w:after="40"/>
      </w:pPr>
      <w:r>
        <w:rPr>
          <w:sz w:val="21"/>
          <w:szCs w:val="21"/>
        </w:rPr>
        <w:t xml:space="preserve">Dormitory check-out is by 1:00 PM on the Saturday of the final week of your program. (Additional fees apply for extended stays, so please be sure to consult with staff.)</w:t>
      </w:r>
    </w:p>
    <w:p>
      <w:pPr>
        <w:spacing w:after="40"/>
      </w:pPr>
      <w:r>
        <w:rPr>
          <w:sz w:val="21"/>
          <w:szCs w:val="21"/>
        </w:rPr>
        <w:t xml:space="preserve">Tuition fees may vary slightly depending on when or through which agency a student registered, since promotions differ by agency and registration period. If a problem arises from a student disclosing to another student the benefits they received through their agency, that student will be held responsible and may be required to repay the value of the benefits received, so please be careful.</w:t>
      </w:r>
    </w:p>
    <w:p>
      <w:r>
        <w:t xml:space="preserve"/>
      </w:r>
    </w:p>
    <w:p>
      <w:pPr>
        <w:spacing w:after="60" w:before="120"/>
      </w:pPr>
      <w:r>
        <w:rPr>
          <w:b/>
          <w:bCs/>
          <w:sz w:val="24"/>
          <w:szCs w:val="24"/>
        </w:rPr>
        <w:t xml:space="preserve">2. Immigration Matters</w:t>
      </w:r>
    </w:p>
    <w:p>
      <w:pPr>
        <w:spacing w:after="60" w:before="120"/>
      </w:pPr>
      <w:r>
        <w:rPr>
          <w:b/>
          <w:bCs/>
          <w:sz w:val="24"/>
          <w:szCs w:val="24"/>
        </w:rPr>
        <w:t xml:space="preserve">1. SSP (Special Study Permit)</w:t>
      </w:r>
    </w:p>
    <w:p>
      <w:pPr>
        <w:spacing w:after="40"/>
      </w:pPr>
      <w:r>
        <w:rPr>
          <w:sz w:val="21"/>
          <w:szCs w:val="21"/>
        </w:rPr>
        <w:t xml:space="preserve">This is a study permit that must be obtained by students who enter the Philippines visa-free or on a tourist visa and then enroll at a Philippine language school.</w:t>
      </w:r>
    </w:p>
    <w:p>
      <w:pPr>
        <w:spacing w:after="40"/>
      </w:pPr>
      <w:r>
        <w:rPr>
          <w:sz w:val="21"/>
          <w:szCs w:val="21"/>
        </w:rPr>
        <w:t xml:space="preserve">The SSP can only be issued by a language school officially registered in the Philippines. It is issued only once, and if you transfer to a different school—even within the same area—you must obtain a new SSP.</w:t>
      </w:r>
    </w:p>
    <w:p>
      <w:pPr>
        <w:spacing w:after="40"/>
      </w:pPr>
      <w:r>
        <w:rPr>
          <w:sz w:val="21"/>
          <w:szCs w:val="21"/>
        </w:rPr>
        <w:t xml:space="preserve">To obtain an SSP, an SSP E-CARD must also be issued at the same time.</w:t>
      </w:r>
    </w:p>
    <w:p>
      <w:pPr>
        <w:spacing w:after="60" w:before="120"/>
      </w:pPr>
      <w:r>
        <w:rPr>
          <w:b/>
          <w:bCs/>
          <w:sz w:val="24"/>
          <w:szCs w:val="24"/>
        </w:rPr>
        <w:t xml:space="preserve">WHY NEED SSP</w:t>
      </w:r>
    </w:p>
    <w:p>
      <w:pPr>
        <w:spacing w:after="40"/>
      </w:pPr>
      <w:r>
        <w:rPr>
          <w:sz w:val="21"/>
          <w:szCs w:val="21"/>
        </w:rPr>
        <w:t xml:space="preserve">Students enrolling in a regular Philippine university can obtain a student visa from the outset. However, since studying at a Philippine language school is not for the purpose of attending a regular university, holders of visa-free entry or a tourist visa must obtain the SSP—a special temporary study permit—in order to temporarily hold student status.</w:t>
      </w:r>
    </w:p>
    <w:p>
      <w:pPr>
        <w:spacing w:after="40"/>
      </w:pPr>
      <w:r>
        <w:rPr>
          <w:sz w:val="21"/>
          <w:szCs w:val="21"/>
        </w:rPr>
        <w:t xml:space="preserve">Holders of a Philippine working visa, permanent resident visa, or retirement visa, and their family members, do not need to obtain an SSP.</w:t>
      </w:r>
    </w:p>
    <w:p>
      <w:r>
        <w:t xml:space="preserve"/>
      </w:r>
    </w:p>
    <w:p>
      <w:pPr>
        <w:spacing w:after="40"/>
      </w:pPr>
      <w:r>
        <w:rPr>
          <w:sz w:val="21"/>
          <w:szCs w:val="21"/>
        </w:rPr>
        <w:t xml:space="preserve">If your study period is 59 days or longer (9 weeks or more), you must apply for an I-CARD together with your SSP. Even if you originally came for 8 weeks or less, if you extend your stay beyond 59 days you must additionally apply for a new SSP and I-CARD. (This incurs an additional cost of PHP 9,700.)</w:t>
      </w:r>
    </w:p>
    <w:p>
      <w:r>
        <w:t xml:space="preserve"/>
      </w:r>
    </w:p>
    <w:p>
      <w:r>
        <w:t xml:space="preserve"/>
      </w:r>
    </w:p>
    <w:p>
      <w:r>
        <w:t xml:space="preserve"/>
      </w:r>
    </w:p>
    <w:p>
      <w:pPr>
        <w:spacing w:after="60" w:before="120"/>
      </w:pPr>
      <w:r>
        <w:rPr>
          <w:b/>
          <w:bCs/>
          <w:sz w:val="24"/>
          <w:szCs w:val="24"/>
        </w:rPr>
        <w:t xml:space="preserve">2. Visa Extension</w:t>
      </w:r>
    </w:p>
    <w:p>
      <w:pPr>
        <w:spacing w:after="40"/>
      </w:pPr>
      <w:r>
        <w:rPr>
          <w:sz w:val="21"/>
          <w:szCs w:val="21"/>
        </w:rPr>
        <w:t xml:space="preserve">- Students must always keep track of their own visa extension deadline. If you would like the academy to process the extension on your behalf, you must submit your passport and payment to the office by 12:00 noon on the Tuesday one week before your visa expiration date. (A service fee is included when the academy processes the extension on your behalf.)</w:t>
      </w:r>
    </w:p>
    <w:p>
      <w:pPr>
        <w:spacing w:after="40"/>
      </w:pPr>
      <w:r>
        <w:rPr>
          <w:sz w:val="21"/>
          <w:szCs w:val="21"/>
        </w:rPr>
        <w:t xml:space="preserve">- If you apply for a visa extension after your visa has already expired, the Bureau of Immigration will impose a fine of PHP 1,010. Please be sure to check your visa extension date carefully to avoid incurring this penalty.</w:t>
      </w:r>
    </w:p>
    <w:p>
      <w:pPr>
        <w:spacing w:after="60" w:before="120"/>
      </w:pPr>
      <w:r>
        <w:rPr>
          <w:b/>
          <w:bCs/>
          <w:sz w:val="24"/>
          <w:szCs w:val="24"/>
        </w:rPr>
        <w:t xml:space="preserve">- For students who travel abroad or return to Korea without extending their visa, please note that the visa fee is not included in the amount paid on the first day.</w:t>
      </w:r>
    </w:p>
    <w:p>
      <w:r>
        <w:t xml:space="preserve"/>
      </w:r>
    </w:p>
    <w:p>
      <w:pPr>
        <w:spacing w:after="60" w:before="120"/>
      </w:pPr>
      <w:r>
        <w:rPr>
          <w:b/>
          <w:bCs/>
          <w:sz w:val="24"/>
          <w:szCs w:val="24"/>
        </w:rPr>
        <w:t xml:space="preserve">3. I-Card</w:t>
      </w:r>
    </w:p>
    <w:p>
      <w:pPr>
        <w:spacing w:after="40"/>
      </w:pPr>
      <w:r>
        <w:rPr>
          <w:sz w:val="21"/>
          <w:szCs w:val="21"/>
        </w:rPr>
        <w:t xml:space="preserve">- The I-Card is an identification card for foreigners residing in the Philippines, and it must be issued for stays of 59 days or longer.</w:t>
      </w:r>
    </w:p>
    <w:p>
      <w:pPr>
        <w:spacing w:after="40"/>
      </w:pPr>
      <w:r>
        <w:rPr>
          <w:sz w:val="21"/>
          <w:szCs w:val="21"/>
        </w:rPr>
        <w:t xml:space="preserve">- It can be used in place of your passport when sightseeing or traveling within the Philippines (however, it may only be used within the Philippines!)</w:t>
      </w:r>
    </w:p>
    <w:p>
      <w:pPr>
        <w:spacing w:after="40"/>
      </w:pPr>
      <w:r>
        <w:rPr>
          <w:sz w:val="21"/>
          <w:szCs w:val="21"/>
        </w:rPr>
        <w:t xml:space="preserve">- The card is valid for one year. If a student chooses not to obtain an I-Card, that student is solely responsible for any problems that may arise as a result.</w:t>
      </w:r>
    </w:p>
    <w:p>
      <w:r>
        <w:t xml:space="preserve"/>
      </w:r>
    </w:p>
    <w:p>
      <w:r>
        <w:t xml:space="preserve"/>
      </w:r>
    </w:p>
    <w:p>
      <w:r>
        <w:t xml:space="preserve"/>
      </w:r>
    </w:p>
    <w:p>
      <w:pPr>
        <w:spacing w:after="40"/>
      </w:pPr>
      <w:r>
        <w:rPr>
          <w:sz w:val="21"/>
          <w:szCs w:val="21"/>
        </w:rPr>
        <w:t xml:space="preserve">
*This schedule is for illustrative purposes only.</w:t>
      </w:r>
    </w:p>
    <w:p>
      <w:pPr>
        <w:spacing w:after="60" w:before="120"/>
      </w:pPr>
      <w:r>
        <w:rPr>
          <w:b/>
          <w:bCs/>
          <w:sz w:val="24"/>
          <w:szCs w:val="24"/>
        </w:rPr>
        <w:t xml:space="preserve">- The assignment of teachers is at HANA's sole discretion; students must follow the assigned schedule and may not request a specific teacher. </w:t>
      </w:r>
    </w:p>
    <w:p>
      <w:pPr>
        <w:spacing w:after="60" w:before="120"/>
      </w:pPr>
      <w:r>
        <w:rPr>
          <w:b/>
          <w:bCs/>
          <w:sz w:val="24"/>
          <w:szCs w:val="24"/>
        </w:rPr>
        <w:t xml:space="preserve">- Class Attendance and Class Hours (each class is 45 minutes long, with a 5-minute break)</w:t>
      </w:r>
    </w:p>
    <w:p>
      <w:pPr>
        <w:spacing w:after="40"/>
      </w:pPr>
      <w:r>
        <w:rPr>
          <w:sz w:val="21"/>
          <w:szCs w:val="21"/>
        </w:rPr>
        <w:t xml:space="preserve">Since the assigned textbook may not suit every student, you may request a refund or exchange during the first week, provided the book is kept in clean condition. (Refunds are not available after 5 days from the date of purchase.) If you have a preferred study method, you may choose not to use the textbook after discussing it with your teacher.</w:t>
      </w:r>
    </w:p>
    <w:p>
      <w:pPr>
        <w:spacing w:after="40"/>
      </w:pPr>
      <w:r>
        <w:rPr>
          <w:sz w:val="21"/>
          <w:szCs w:val="21"/>
        </w:rPr>
        <w:t xml:space="preserve">If a teacher is late or absent due to personal circumstances, a substitute (make-up) teacher will be provided.</w:t>
      </w:r>
    </w:p>
    <w:p>
      <w:pPr>
        <w:spacing w:after="40"/>
      </w:pPr>
      <w:r>
        <w:rPr>
          <w:sz w:val="21"/>
          <w:szCs w:val="21"/>
        </w:rPr>
        <w:t xml:space="preserve">A missed class resulting from a student's own error or actions without a valid reason is the student's own responsibility, and </w:t>
      </w:r>
    </w:p>
    <w:p>
      <w:pPr>
        <w:spacing w:after="40"/>
      </w:pPr>
      <w:r>
        <w:rPr>
          <w:sz w:val="21"/>
          <w:szCs w:val="21"/>
        </w:rPr>
        <w:t xml:space="preserve">no make-up class will be provided for it.</w:t>
      </w:r>
    </w:p>
    <w:p>
      <w:pPr>
        <w:spacing w:after="40"/>
      </w:pPr>
      <w:r>
        <w:rPr>
          <w:sz w:val="21"/>
          <w:szCs w:val="21"/>
        </w:rPr>
        <w:t xml:space="preserve">Classes are not held on Philippine national holidays and holidays declared by the Philippine government, and in principle </w:t>
      </w:r>
    </w:p>
    <w:p>
      <w:pPr>
        <w:spacing w:after="40"/>
      </w:pPr>
      <w:r>
        <w:rPr>
          <w:sz w:val="21"/>
          <w:szCs w:val="21"/>
        </w:rPr>
        <w:t xml:space="preserve">there is no obligation to make up such classes.</w:t>
      </w:r>
    </w:p>
    <w:p>
      <w:pPr>
        <w:spacing w:after="40"/>
      </w:pPr>
      <w:r>
        <w:rPr>
          <w:sz w:val="21"/>
          <w:szCs w:val="21"/>
        </w:rPr>
        <w:t xml:space="preserve">As a general rule, no refunds are given for classes missed due to natural disasters or epidemics.</w:t>
      </w:r>
    </w:p>
    <w:p>
      <w:pPr>
        <w:spacing w:after="60" w:before="120"/>
      </w:pPr>
      <w:r>
        <w:rPr>
          <w:b/>
          <w:bCs/>
          <w:sz w:val="24"/>
          <w:szCs w:val="24"/>
        </w:rPr>
        <w:t xml:space="preserve">Once a teacher is assigned, that teacher will remain unchanged until the end of the program unless a change is requested.</w:t>
      </w:r>
    </w:p>
    <w:p>
      <w:pPr>
        <w:spacing w:after="60" w:before="120"/>
      </w:pPr>
      <w:r>
        <w:rPr>
          <w:b/>
          <w:bCs/>
          <w:sz w:val="24"/>
          <w:szCs w:val="24"/>
        </w:rPr>
        <w:t xml:space="preserve">- Schedule changes are handled every Wednesday or Thursday, between 1:00 PM and 3:00 PM, on a first-come, first-served basis. </w:t>
      </w:r>
    </w:p>
    <w:p>
      <w:pPr>
        <w:spacing w:after="60" w:before="120"/>
      </w:pPr>
      <w:r>
        <w:rPr>
          <w:b/>
          <w:bCs/>
          <w:sz w:val="24"/>
          <w:szCs w:val="24"/>
        </w:rPr>
        <w:t xml:space="preserve">- No additional change requests will be accepted after Thursday. Please keep this in mind and be sure to submit your teacher change request accordingly.</w:t>
      </w:r>
    </w:p>
    <w:p>
      <w:pPr>
        <w:spacing w:after="60" w:before="120"/>
      </w:pPr>
      <w:r>
        <w:rPr>
          <w:b/>
          <w:bCs/>
          <w:sz w:val="24"/>
          <w:szCs w:val="24"/>
        </w:rPr>
        <w:t xml:space="preserve">- No refund will be given when changing from a native-speaking teacher to a Filipino teacher. </w:t>
      </w:r>
    </w:p>
    <w:p>
      <w:pPr>
        <w:spacing w:after="60" w:before="120"/>
      </w:pPr>
      <w:r>
        <w:rPr>
          <w:b/>
          <w:bCs/>
          <w:sz w:val="24"/>
          <w:szCs w:val="24"/>
        </w:rPr>
        <w:t xml:space="preserve">- Meeting a teacher outside of class without the academy's permission is prohibited. Any violation discovered will be grounds for dismissal.</w:t>
      </w:r>
    </w:p>
    <w:p>
      <w:pPr>
        <w:spacing w:after="40"/>
      </w:pPr>
      <w:r>
        <w:rPr>
          <w:sz w:val="21"/>
          <w:szCs w:val="21"/>
        </w:rPr>
        <w:t xml:space="preserve">- Teachers and students must understand and respect each other's cultural differences. Under no circumstances should a student insult a teacher or engage in any comparable behavior. (Touching or hugging teachers is prohibited.) </w:t>
      </w:r>
    </w:p>
    <w:p>
      <w:pPr>
        <w:spacing w:after="40"/>
      </w:pPr>
      <w:r>
        <w:rPr>
          <w:sz w:val="21"/>
          <w:szCs w:val="21"/>
        </w:rPr>
        <w:t xml:space="preserve">- Students may not request additional private lessons from a teacher without the academy's knowledge. </w:t>
      </w:r>
    </w:p>
    <w:p>
      <w:pPr>
        <w:spacing w:after="60" w:before="120"/>
      </w:pPr>
      <w:r>
        <w:rPr>
          <w:b/>
          <w:bCs/>
          <w:sz w:val="24"/>
          <w:szCs w:val="24"/>
        </w:rPr>
        <w:t xml:space="preserve">- A student's classes may not be transferred to another person (transfers among family members are permitted).</w:t>
      </w:r>
    </w:p>
    <w:p>
      <w:pPr>
        <w:spacing w:after="40"/>
      </w:pPr>
      <w:r>
        <w:rPr>
          <w:sz w:val="21"/>
          <w:szCs w:val="21"/>
        </w:rPr>
        <w:t xml:space="preserve">- If you wish to add one-on-one classes, please check availability with a manager before adding them. </w:t>
      </w:r>
    </w:p>
    <w:p>
      <w:pPr>
        <w:spacing w:after="40"/>
      </w:pPr>
      <w:r>
        <w:rPr>
          <w:sz w:val="21"/>
          <w:szCs w:val="21"/>
        </w:rPr>
        <w:t xml:space="preserve">(Native-speaking teacher: PHP 3,500 for one additional week. Filipino teacher: PHP 1,750 for one additional week.)</w:t>
      </w:r>
    </w:p>
    <w:p>
      <w:pPr>
        <w:spacing w:after="60" w:before="120"/>
      </w:pPr>
      <w:r>
        <w:rPr>
          <w:b/>
          <w:bCs/>
          <w:sz w:val="24"/>
          <w:szCs w:val="24"/>
        </w:rPr>
        <w:t xml:space="preserve">4. Rules of Daily Life</w:t>
      </w:r>
    </w:p>
    <w:p>
      <w:r>
        <w:t xml:space="preserve"/>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2500"/>
          </w:tcPr>
          <w:p>
            <w:r>
              <w:rPr>
                <w:b/>
                <w:bCs/>
                <w:sz w:val="20"/>
                <w:szCs w:val="20"/>
              </w:rPr>
              <w:t xml:space="preserve"/>
            </w:r>
          </w:p>
        </w:tc>
        <w:tc>
          <w:tcPr>
            <w:tcW w:type="dxa" w:w="2500"/>
          </w:tcPr>
          <w:p>
            <w:r>
              <w:rPr>
                <w:b/>
                <w:bCs/>
                <w:sz w:val="20"/>
                <w:szCs w:val="20"/>
              </w:rPr>
              <w:t xml:space="preserve">Breakfast</w:t>
            </w:r>
          </w:p>
        </w:tc>
        <w:tc>
          <w:tcPr>
            <w:tcW w:type="dxa" w:w="2500"/>
          </w:tcPr>
          <w:p>
            <w:r>
              <w:rPr>
                <w:b/>
                <w:bCs/>
                <w:sz w:val="20"/>
                <w:szCs w:val="20"/>
              </w:rPr>
              <w:t xml:space="preserve">Lunch</w:t>
            </w:r>
          </w:p>
        </w:tc>
        <w:tc>
          <w:tcPr>
            <w:tcW w:type="dxa" w:w="2500"/>
          </w:tcPr>
          <w:p>
            <w:r>
              <w:rPr>
                <w:b/>
                <w:bCs/>
                <w:sz w:val="20"/>
                <w:szCs w:val="20"/>
              </w:rPr>
              <w:t xml:space="preserve">Dinner</w:t>
            </w:r>
          </w:p>
        </w:tc>
      </w:tr>
      <w:tr>
        <w:tc>
          <w:tcPr>
            <w:tcW w:type="dxa" w:w="2500"/>
          </w:tcPr>
          <w:p>
            <w:r>
              <w:rPr>
                <w:b w:val="false"/>
                <w:bCs w:val="false"/>
                <w:sz w:val="20"/>
                <w:szCs w:val="20"/>
              </w:rPr>
              <w:t xml:space="preserve">Weekdays</w:t>
            </w:r>
          </w:p>
        </w:tc>
        <w:tc>
          <w:tcPr>
            <w:tcW w:type="dxa" w:w="2500"/>
          </w:tcPr>
          <w:p>
            <w:r>
              <w:rPr>
                <w:b w:val="false"/>
                <w:bCs w:val="false"/>
                <w:sz w:val="20"/>
                <w:szCs w:val="20"/>
              </w:rPr>
              <w:t xml:space="preserve">7:30 AM - 8:30 AM</w:t>
            </w:r>
          </w:p>
        </w:tc>
        <w:tc>
          <w:tcPr>
            <w:tcW w:type="dxa" w:w="2500"/>
          </w:tcPr>
          <w:p>
            <w:r>
              <w:rPr>
                <w:b w:val="false"/>
                <w:bCs w:val="false"/>
                <w:sz w:val="20"/>
                <w:szCs w:val="20"/>
              </w:rPr>
              <w:t xml:space="preserve">12:35 PM - 1:30 PM</w:t>
            </w:r>
          </w:p>
        </w:tc>
        <w:tc>
          <w:tcPr>
            <w:tcW w:type="dxa" w:w="2500"/>
          </w:tcPr>
          <w:p>
            <w:r>
              <w:rPr>
                <w:b w:val="false"/>
                <w:bCs w:val="false"/>
                <w:sz w:val="20"/>
                <w:szCs w:val="20"/>
              </w:rPr>
              <w:t xml:space="preserve"> 5:00 PM - 6:30 PM</w:t>
            </w:r>
          </w:p>
        </w:tc>
      </w:tr>
      <w:tr>
        <w:tc>
          <w:tcPr>
            <w:tcW w:type="dxa" w:w="2500"/>
          </w:tcPr>
          <w:p>
            <w:r>
              <w:rPr>
                <w:b w:val="false"/>
                <w:bCs w:val="false"/>
                <w:sz w:val="20"/>
                <w:szCs w:val="20"/>
              </w:rPr>
              <w:t xml:space="preserve">Weekends</w:t>
            </w:r>
          </w:p>
        </w:tc>
        <w:tc>
          <w:tcPr>
            <w:tcW w:type="dxa" w:w="2500"/>
          </w:tcPr>
          <w:p>
            <w:r>
              <w:rPr>
                <w:b w:val="false"/>
                <w:bCs w:val="false"/>
                <w:sz w:val="20"/>
                <w:szCs w:val="20"/>
              </w:rPr>
              <w:t xml:space="preserve">Rice, soup, and kimchi provided (via delivery app)</w:t>
            </w:r>
          </w:p>
        </w:tc>
        <w:tc>
          <w:tcPr>
            <w:tcW w:type="dxa" w:w="2500"/>
          </w:tcPr>
          <w:p>
            <w:r>
              <w:rPr>
                <w:b w:val="false"/>
                <w:bCs w:val="false"/>
                <w:sz w:val="20"/>
                <w:szCs w:val="20"/>
              </w:rPr>
              <w:t xml:space="preserve">Rice, soup, and kimchi provided (via delivery app)</w:t>
            </w:r>
          </w:p>
        </w:tc>
        <w:tc>
          <w:tcPr>
            <w:tcW w:type="dxa" w:w="2500"/>
          </w:tcPr>
          <w:p>
            <w:r>
              <w:rPr>
                <w:b w:val="false"/>
                <w:bCs w:val="false"/>
                <w:sz w:val="20"/>
                <w:szCs w:val="20"/>
              </w:rPr>
              <w:t xml:space="preserve"/>
            </w:r>
          </w:p>
        </w:tc>
      </w:tr>
    </w:tbl>
    <w:p>
      <w:r>
        <w:t xml:space="preserve"/>
      </w:r>
    </w:p>
    <w:p>
      <w:pPr>
        <w:spacing w:after="40"/>
      </w:pPr>
      <w:r>
        <w:rPr>
          <w:sz w:val="21"/>
          <w:szCs w:val="21"/>
        </w:rPr>
        <w:t xml:space="preserve">(Meals are served only at the designated times.) </w:t>
      </w:r>
    </w:p>
    <w:p>
      <w:pPr>
        <w:spacing w:after="60" w:before="120"/>
      </w:pPr>
      <w:r>
        <w:rPr>
          <w:b/>
          <w:bCs/>
          <w:sz w:val="24"/>
          <w:szCs w:val="24"/>
        </w:rPr>
        <w:t xml:space="preserve">Laundry and Cleaning (Laundry days: 1st floor - Monday &amp; Thursday / 2nd floor - Tuesday &amp; Friday / 3rd floor - Wednesday &amp; Saturday)</w:t>
      </w:r>
    </w:p>
    <w:p>
      <w:pPr>
        <w:spacing w:after="40"/>
      </w:pPr>
      <w:r>
        <w:rPr>
          <w:sz w:val="21"/>
          <w:szCs w:val="21"/>
        </w:rPr>
        <w:t xml:space="preserve">Cleaning and laundry take place on the same day. (The schedule is posted on the bulletin board on the 1st floor of the office.)</w:t>
      </w:r>
    </w:p>
    <w:p>
      <w:pPr>
        <w:spacing w:after="40"/>
      </w:pPr>
      <w:r>
        <w:rPr>
          <w:sz w:val="21"/>
          <w:szCs w:val="21"/>
        </w:rPr>
        <w:t xml:space="preserve">Laundry must be placed in the basket provided in each room; laundry is collected twice a week. (Additional requests: PHP 200 per basket.)</w:t>
      </w:r>
    </w:p>
    <w:p>
      <w:pPr>
        <w:spacing w:after="40"/>
      </w:pPr>
      <w:r>
        <w:rPr>
          <w:sz w:val="21"/>
          <w:szCs w:val="21"/>
        </w:rPr>
        <w:t xml:space="preserve">Please check pockets and other areas for money or belongings before sending items to be laundered. </w:t>
      </w:r>
    </w:p>
    <w:p>
      <w:pPr>
        <w:spacing w:after="40"/>
      </w:pPr>
      <w:r>
        <w:rPr>
          <w:sz w:val="21"/>
          <w:szCs w:val="21"/>
        </w:rPr>
        <w:t xml:space="preserve">Please understand that the academy cannot compensate for discoloration or fading caused by laundering.</w:t>
      </w:r>
    </w:p>
    <w:p>
      <w:pPr>
        <w:spacing w:after="40"/>
      </w:pPr>
      <w:r>
        <w:rPr>
          <w:sz w:val="21"/>
          <w:szCs w:val="21"/>
        </w:rPr>
        <w:t xml:space="preserve">Laundry service is available up to once a week per person; please place your laundry basket outside your door by 9:00 AM on the designated day.</w:t>
      </w:r>
    </w:p>
    <w:p>
      <w:pPr>
        <w:spacing w:after="40"/>
      </w:pPr>
      <w:r>
        <w:rPr>
          <w:sz w:val="21"/>
          <w:szCs w:val="21"/>
        </w:rPr>
        <w:t xml:space="preserve">Under no circumstances is entry into the laundry room permitted. </w:t>
      </w:r>
    </w:p>
    <w:p>
      <w:r>
        <w:t xml:space="preserve"/>
      </w:r>
    </w:p>
    <w:p>
      <w:pPr>
        <w:spacing w:after="60" w:before="120"/>
      </w:pPr>
      <w:r>
        <w:rPr>
          <w:b/>
          <w:bCs/>
          <w:sz w:val="24"/>
          <w:szCs w:val="24"/>
        </w:rPr>
        <w:t xml:space="preserve">● Room Assignment </w:t>
      </w:r>
    </w:p>
    <w:p>
      <w:pPr>
        <w:spacing w:after="40"/>
      </w:pPr>
      <w:r>
        <w:rPr>
          <w:sz w:val="21"/>
          <w:szCs w:val="21"/>
        </w:rPr>
        <w:t xml:space="preserve">1. Students may not change their assigned room on their own without prior approval. </w:t>
      </w:r>
    </w:p>
    <w:p>
      <w:pPr>
        <w:spacing w:after="40"/>
      </w:pPr>
      <w:r>
        <w:rPr>
          <w:sz w:val="21"/>
          <w:szCs w:val="21"/>
        </w:rPr>
        <w:t xml:space="preserve">2. If you are staying in a twin room and, after your roommate graduates, no new roommate moves in within 2 weeks, two similarly situated rooms may be combined into a single twin room. </w:t>
      </w:r>
    </w:p>
    <w:p>
      <w:pPr>
        <w:spacing w:after="40"/>
      </w:pPr>
      <w:r>
        <w:rPr>
          <w:sz w:val="21"/>
          <w:szCs w:val="21"/>
        </w:rPr>
        <w:t xml:space="preserve">3. If the academy determines that a rule violation has occurred in a room or that an inspection is necessary, academy staff may inspect the room. </w:t>
      </w:r>
    </w:p>
    <w:p>
      <w:pPr>
        <w:spacing w:after="40"/>
      </w:pPr>
      <w:r>
        <w:rPr>
          <w:sz w:val="21"/>
          <w:szCs w:val="21"/>
        </w:rPr>
        <w:t xml:space="preserve">4. If you wish to upgrade your room (from a twin room to a single room), please consult a manager. Downgrades are not permitted. </w:t>
      </w:r>
    </w:p>
    <w:p>
      <w:pPr>
        <w:spacing w:after="40"/>
      </w:pPr>
      <w:r>
        <w:rPr>
          <w:sz w:val="21"/>
          <w:szCs w:val="21"/>
        </w:rPr>
        <w:t xml:space="preserve"> </w:t>
      </w:r>
    </w:p>
    <w:p>
      <w:pPr>
        <w:spacing w:after="60" w:before="120"/>
      </w:pPr>
      <w:r>
        <w:rPr>
          <w:b/>
          <w:bCs/>
          <w:sz w:val="24"/>
          <w:szCs w:val="24"/>
        </w:rPr>
        <w:t xml:space="preserve">Restrictions on Outside Visitors</w:t>
      </w:r>
    </w:p>
    <w:p>
      <w:pPr>
        <w:spacing w:after="40"/>
      </w:pPr>
      <w:r>
        <w:rPr>
          <w:sz w:val="21"/>
          <w:szCs w:val="21"/>
        </w:rPr>
        <w:t xml:space="preserve">Students may not bring outside visitors into the dormitory without the director's permission, and overnight stays by outside visitors are strictly prohibited.</w:t>
      </w:r>
    </w:p>
    <w:p>
      <w:pPr>
        <w:spacing w:after="40"/>
      </w:pPr>
      <w:r>
        <w:rPr>
          <w:sz w:val="21"/>
          <w:szCs w:val="21"/>
        </w:rPr>
        <w:t xml:space="preserve">Dismissed students and graduates are considered outside visitors, and their access is restricted accordingly.</w:t>
      </w:r>
    </w:p>
    <w:p>
      <w:pPr>
        <w:spacing w:after="40"/>
      </w:pPr>
      <w:r>
        <w:rPr>
          <w:sz w:val="21"/>
          <w:szCs w:val="21"/>
        </w:rPr>
        <w:t xml:space="preserve">Mutual Respect Among Roommates.</w:t>
      </w:r>
    </w:p>
    <w:p>
      <w:pPr>
        <w:spacing w:after="40"/>
      </w:pPr>
      <w:r>
        <w:rPr>
          <w:sz w:val="21"/>
          <w:szCs w:val="21"/>
        </w:rPr>
        <w:t xml:space="preserve">- Problems may arise when living communally with students of other nationalities as well as your own. Please respect and be considerate of other people's thoughts and behavior</w:t>
      </w:r>
    </w:p>
    <w:p>
      <w:pPr>
        <w:spacing w:after="40"/>
      </w:pPr>
      <w:r>
        <w:rPr>
          <w:sz w:val="21"/>
          <w:szCs w:val="21"/>
        </w:rPr>
        <w:t xml:space="preserve">(with the exception of matters of each country's culture and behavior that shows a lack of consideration).</w:t>
      </w:r>
    </w:p>
    <w:p>
      <w:pPr>
        <w:spacing w:after="40"/>
      </w:pPr>
      <w:r>
        <w:rPr>
          <w:sz w:val="21"/>
          <w:szCs w:val="21"/>
        </w:rPr>
        <w:t xml:space="preserve">         - In the event of an unavoidable problem, the academy (managers) may be able to help, but the academy is not responsible for disputes between individual students.</w:t>
      </w:r>
    </w:p>
    <w:p>
      <w:r>
        <w:t xml:space="preserve"/>
      </w:r>
    </w:p>
    <w:p>
      <w:r>
        <w:t xml:space="preserve"/>
      </w:r>
    </w:p>
    <w:p>
      <w:r>
        <w:t xml:space="preserve"/>
      </w:r>
    </w:p>
    <w:p>
      <w:r>
        <w:t xml:space="preserve"/>
      </w:r>
    </w:p>
    <w:p>
      <w:r>
        <w:t xml:space="preserve"/>
      </w:r>
    </w:p>
    <w:p>
      <w:r>
        <w:t xml:space="preserve"/>
      </w:r>
    </w:p>
    <w:p>
      <w:pPr>
        <w:spacing w:after="60" w:before="120"/>
      </w:pPr>
      <w:r>
        <w:rPr>
          <w:b/>
          <w:bCs/>
          <w:sz w:val="24"/>
          <w:szCs w:val="24"/>
        </w:rPr>
        <w:t xml:space="preserve">Warnings and Dismissal: The academy may, at its discretion, issue a written notice or warning to a student for violating academy rules, failing to attend class, causing disputes, making loud noise, staying out overnight, not observing curfew, exhibiting poor conduct, or similar reasons. An accumulation of warnings may, under the regulations, result in dismissal.</w:t>
      </w:r>
    </w:p>
    <w:p>
      <w:pPr>
        <w:spacing w:after="60" w:before="120"/>
      </w:pPr>
      <w:r>
        <w:rPr>
          <w:b/>
          <w:bCs/>
          <w:sz w:val="24"/>
          <w:szCs w:val="24"/>
        </w:rPr>
        <w:t xml:space="preserve">In certain cases, the content of a student's notice or warning may be posted publicly. </w:t>
      </w:r>
    </w:p>
    <w:p>
      <w:pPr>
        <w:spacing w:after="60" w:before="120"/>
      </w:pPr>
      <w:r>
        <w:rPr>
          <w:b/>
          <w:bCs/>
          <w:sz w:val="24"/>
          <w:szCs w:val="24"/>
        </w:rPr>
        <w:t xml:space="preserve">If a student organizes or leads a gathering of other students, defames the academy with claims not based on objective fact, or incites other students in a way that causes loss or harm to the academy, the academy may dismiss that student without prior warning, and no refund will be given. </w:t>
      </w:r>
    </w:p>
    <w:p>
      <w:pPr>
        <w:spacing w:after="60" w:before="120"/>
      </w:pPr>
      <w:r>
        <w:rPr>
          <w:b/>
          <w:bCs/>
          <w:sz w:val="24"/>
          <w:szCs w:val="24"/>
        </w:rPr>
        <w:t xml:space="preserve">In certain cases, the academy may pursue legal action for damages. </w:t>
      </w:r>
    </w:p>
    <w:p>
      <w:pPr>
        <w:spacing w:after="60" w:before="120"/>
      </w:pPr>
      <w:r>
        <w:rPr>
          <w:b/>
          <w:bCs/>
          <w:sz w:val="24"/>
          <w:szCs w:val="24"/>
        </w:rPr>
        <w:t xml:space="preserve">All other matters are governed by HANA's internal rules, and the academy has exclusive authority over any legal issues and litigation. Students who are dismissed under the dismissal rules will not receive any refund from the academy. </w:t>
      </w:r>
    </w:p>
    <w:p>
      <w:pPr>
        <w:spacing w:after="40"/>
      </w:pPr>
      <w:r>
        <w:rPr>
          <w:sz w:val="21"/>
          <w:szCs w:val="21"/>
        </w:rPr>
        <w:t xml:space="preserve">To maintain a good study atmosphere and order within the academy, the following disciplinary measures may be taken.</w:t>
      </w:r>
    </w:p>
    <w:p>
      <w:pPr>
        <w:spacing w:after="40"/>
      </w:pPr>
      <w:r>
        <w:rPr>
          <w:sz w:val="21"/>
          <w:szCs w:val="21"/>
        </w:rPr>
        <w:t xml:space="preserve">Warning: A warning is issued for each violation. </w:t>
      </w:r>
    </w:p>
    <w:p>
      <w:pPr>
        <w:spacing w:after="40"/>
      </w:pPr>
      <w:r>
        <w:rPr>
          <w:sz w:val="21"/>
          <w:szCs w:val="21"/>
        </w:rPr>
        <w:t xml:space="preserve">Dismissal: a) Conduct that constitutes grounds for mandatory dismissal under the student rules; b) A total of 3 accumulated warnings.</w:t>
      </w:r>
    </w:p>
    <w:p>
      <w:pPr>
        <w:spacing w:after="40"/>
      </w:pPr>
      <w:r>
        <w:rPr>
          <w:sz w:val="21"/>
          <w:szCs w:val="21"/>
        </w:rPr>
        <w:t xml:space="preserve">If a student who has received a warning raises an objection within 48 hours, an opportunity for joint reconsideration will be given, involving the person who issued the warning, the student concerned, and the director.</w:t>
      </w:r>
    </w:p>
    <w:p>
      <w:pPr>
        <w:spacing w:after="40"/>
      </w:pPr>
      <w:r>
        <w:rPr>
          <w:sz w:val="21"/>
          <w:szCs w:val="21"/>
        </w:rPr>
        <w:t xml:space="preserve">* Students who are forcibly dismissed are not eligible for any refund for the remaining program period.</w:t>
      </w:r>
    </w:p>
    <w:p>
      <w:pPr>
        <w:spacing w:after="40"/>
      </w:pPr>
      <w:r>
        <w:rPr>
          <w:sz w:val="21"/>
          <w:szCs w:val="21"/>
        </w:rPr>
        <w:t xml:space="preserve">Grounds for a Warning –</w:t>
      </w:r>
    </w:p>
    <w:p>
      <w:pPr>
        <w:spacing w:after="40"/>
      </w:pPr>
      <w:r>
        <w:rPr>
          <w:sz w:val="21"/>
          <w:szCs w:val="21"/>
        </w:rPr>
        <w:t xml:space="preserve">Disrupting order within the academy, or failing to comply with reasonable instructions from academy staff or the student manager</w:t>
      </w:r>
    </w:p>
    <w:p>
      <w:pPr>
        <w:spacing w:after="40"/>
      </w:pPr>
      <w:r>
        <w:rPr>
          <w:sz w:val="21"/>
          <w:szCs w:val="21"/>
        </w:rPr>
        <w:t xml:space="preserve">Requesting private lessons from a HANA teacher, separate from academy classes, without the academy's knowledge</w:t>
      </w:r>
    </w:p>
    <w:p>
      <w:pPr>
        <w:spacing w:after="40"/>
      </w:pPr>
      <w:r>
        <w:rPr>
          <w:sz w:val="21"/>
          <w:szCs w:val="21"/>
        </w:rPr>
        <w:t xml:space="preserve">Bringing in or using hazardous materials (butane gas, flammable substances, and other materials designated by the academy)</w:t>
      </w:r>
    </w:p>
    <w:p>
      <w:pPr>
        <w:spacing w:after="40"/>
      </w:pPr>
      <w:r>
        <w:rPr>
          <w:sz w:val="21"/>
          <w:szCs w:val="21"/>
        </w:rPr>
        <w:t xml:space="preserve">Staying out overnight without reporting it</w:t>
      </w:r>
    </w:p>
    <w:p>
      <w:pPr>
        <w:spacing w:after="60" w:before="120"/>
      </w:pPr>
      <w:r>
        <w:rPr>
          <w:b/>
          <w:bCs/>
          <w:sz w:val="24"/>
          <w:szCs w:val="24"/>
        </w:rPr>
        <w:t xml:space="preserve">Intentionally damaging facilities or fixtures, or altering a dormitory room without authorization</w:t>
      </w:r>
    </w:p>
    <w:p>
      <w:pPr>
        <w:spacing w:after="40"/>
      </w:pPr>
      <w:r>
        <w:rPr>
          <w:sz w:val="21"/>
          <w:szCs w:val="21"/>
        </w:rPr>
        <w:t xml:space="preserve">Disturbing others' studying or sleep through noisy conduct (particularly within the dormitory) — subject to a reporting system</w:t>
      </w:r>
    </w:p>
    <w:p>
      <w:pPr>
        <w:spacing w:after="40"/>
      </w:pPr>
      <w:r>
        <w:rPr>
          <w:sz w:val="21"/>
          <w:szCs w:val="21"/>
        </w:rPr>
        <w:t xml:space="preserve">Keeping pets inside the dormitory</w:t>
      </w:r>
    </w:p>
    <w:p>
      <w:pPr>
        <w:spacing w:after="40"/>
      </w:pPr>
      <w:r>
        <w:rPr>
          <w:sz w:val="21"/>
          <w:szCs w:val="21"/>
        </w:rPr>
        <w:t xml:space="preserve">Changing rooms without authorization</w:t>
      </w:r>
    </w:p>
    <w:p>
      <w:pPr>
        <w:spacing w:after="40"/>
      </w:pPr>
      <w:r>
        <w:rPr>
          <w:sz w:val="21"/>
          <w:szCs w:val="21"/>
        </w:rPr>
        <w:t xml:space="preserve">Smoking indoors</w:t>
      </w:r>
    </w:p>
    <w:p>
      <w:pPr>
        <w:spacing w:after="40"/>
      </w:pPr>
      <w:r>
        <w:rPr>
          <w:sz w:val="21"/>
          <w:szCs w:val="21"/>
        </w:rPr>
        <w:t xml:space="preserve">Violating curfew</w:t>
      </w:r>
    </w:p>
    <w:p>
      <w:pPr>
        <w:spacing w:after="40"/>
      </w:pPr>
      <w:r>
        <w:rPr>
          <w:sz w:val="21"/>
          <w:szCs w:val="21"/>
        </w:rPr>
        <w:t xml:space="preserve">Excessive displays of affection within the academy — subject to a reporting system</w:t>
      </w:r>
    </w:p>
    <w:p>
      <w:pPr>
        <w:spacing w:after="40"/>
      </w:pPr>
      <w:r>
        <w:rPr>
          <w:sz w:val="21"/>
          <w:szCs w:val="21"/>
        </w:rPr>
        <w:t xml:space="preserve">Grounds for Dismissal -</w:t>
      </w:r>
    </w:p>
    <w:p>
      <w:pPr>
        <w:spacing w:after="60" w:before="120"/>
      </w:pPr>
      <w:r>
        <w:rPr>
          <w:b/>
          <w:bCs/>
          <w:sz w:val="24"/>
          <w:szCs w:val="24"/>
        </w:rPr>
        <w:t xml:space="preserve">The following will result in immediate dismissal. In such cases, no refund will be given</w:t>
      </w:r>
    </w:p>
    <w:p>
      <w:pPr>
        <w:spacing w:after="40"/>
      </w:pPr>
      <w:r>
        <w:rPr>
          <w:sz w:val="21"/>
          <w:szCs w:val="21"/>
        </w:rPr>
        <w:t xml:space="preserve">.</w:t>
      </w:r>
    </w:p>
    <w:p>
      <w:pPr>
        <w:spacing w:after="40"/>
      </w:pPr>
      <w:r>
        <w:rPr>
          <w:sz w:val="21"/>
          <w:szCs w:val="21"/>
        </w:rPr>
        <w:t xml:space="preserve">Mixed-gender cohabitation in the dormitory not authorized by the academy</w:t>
      </w:r>
    </w:p>
    <w:p>
      <w:pPr>
        <w:spacing w:after="40"/>
      </w:pPr>
      <w:r>
        <w:rPr>
          <w:sz w:val="21"/>
          <w:szCs w:val="21"/>
        </w:rPr>
        <w:t xml:space="preserve">Violence or intentional destruction of property, on or off academy premises</w:t>
      </w:r>
    </w:p>
    <w:p>
      <w:pPr>
        <w:spacing w:after="40"/>
      </w:pPr>
      <w:r>
        <w:rPr>
          <w:sz w:val="21"/>
          <w:szCs w:val="21"/>
        </w:rPr>
        <w:t xml:space="preserve">Spreading false information not based on objective fact, defamation, or inciting others</w:t>
      </w:r>
    </w:p>
    <w:p>
      <w:pPr>
        <w:spacing w:after="40"/>
      </w:pPr>
      <w:r>
        <w:rPr>
          <w:sz w:val="21"/>
          <w:szCs w:val="21"/>
        </w:rPr>
        <w:t xml:space="preserve">Making insulting remarks or engaging in insulting or violent behavior toward teachers or staff</w:t>
      </w:r>
    </w:p>
    <w:p>
      <w:pPr>
        <w:spacing w:after="40"/>
      </w:pPr>
      <w:r>
        <w:rPr>
          <w:sz w:val="21"/>
          <w:szCs w:val="21"/>
        </w:rPr>
        <w:t xml:space="preserve">Stealing another person's belongings</w:t>
      </w:r>
    </w:p>
    <w:p>
      <w:pPr>
        <w:spacing w:after="40"/>
      </w:pPr>
      <w:r>
        <w:rPr>
          <w:sz w:val="21"/>
          <w:szCs w:val="21"/>
        </w:rPr>
        <w:t xml:space="preserve">Allowing outside visitors into the academy or dormitory, or providing them with lodging or meals, without permission</w:t>
      </w:r>
    </w:p>
    <w:p>
      <w:pPr>
        <w:spacing w:after="40"/>
      </w:pPr>
      <w:r>
        <w:rPr>
          <w:sz w:val="21"/>
          <w:szCs w:val="21"/>
        </w:rPr>
        <w:t xml:space="preserve">Intentionally causing harm or loss to the academy</w:t>
      </w:r>
    </w:p>
    <w:p>
      <w:pPr>
        <w:spacing w:after="40"/>
      </w:pPr>
      <w:r>
        <w:rPr>
          <w:sz w:val="21"/>
          <w:szCs w:val="21"/>
        </w:rPr>
        <w:t xml:space="preserve">Violating Philippine law, resulting in arrest, detention, or confinement by police</w:t>
      </w:r>
    </w:p>
    <w:p>
      <w:pPr>
        <w:spacing w:after="40"/>
      </w:pPr>
      <w:r>
        <w:rPr>
          <w:sz w:val="21"/>
          <w:szCs w:val="21"/>
        </w:rPr>
        <w:t xml:space="preserve">Causing a drunken disturbance or committing violence, or actively participating in such acts</w:t>
      </w:r>
    </w:p>
    <w:p>
      <w:pPr>
        <w:spacing w:after="40"/>
      </w:pPr>
      <w:r>
        <w:rPr>
          <w:sz w:val="21"/>
          <w:szCs w:val="21"/>
        </w:rPr>
        <w:t xml:space="preserve">Damaging posted official notices or documents</w:t>
      </w:r>
    </w:p>
    <w:p>
      <w:pPr>
        <w:spacing w:after="40"/>
      </w:pPr>
      <w:r>
        <w:rPr>
          <w:sz w:val="21"/>
          <w:szCs w:val="21"/>
        </w:rPr>
        <w:t xml:space="preserve">Making unauthorized copies of keys, using them, or lending them to others</w:t>
      </w:r>
    </w:p>
    <w:p>
      <w:pPr>
        <w:spacing w:after="40"/>
      </w:pPr>
      <w:r>
        <w:rPr>
          <w:sz w:val="21"/>
          <w:szCs w:val="21"/>
        </w:rPr>
        <w:t xml:space="preserve">Drinking alcohol, gambling, or misusing drugs within the academy (including the dormitory)</w:t>
      </w:r>
    </w:p>
    <w:p>
      <w:pPr>
        <w:spacing w:after="40"/>
      </w:pPr>
      <w:r>
        <w:rPr>
          <w:sz w:val="21"/>
          <w:szCs w:val="21"/>
        </w:rPr>
        <w:t xml:space="preserve">Entering a room of the opposite sex without the academy's permission</w:t>
      </w:r>
    </w:p>
    <w:p>
      <w:r>
        <w:t xml:space="preserve"/>
      </w:r>
    </w:p>
    <w:p>
      <w:pPr>
        <w:spacing w:after="40"/>
      </w:pPr>
      <w:r>
        <w:rPr>
          <w:sz w:val="21"/>
          <w:szCs w:val="21"/>
        </w:rPr>
        <w:t xml:space="preserve">All other matters are subject to HANA Academy's internal decisions, and the academy has exclusive authority over any legal issues and litigation.</w:t>
      </w:r>
    </w:p>
    <w:p>
      <w:pPr>
        <w:spacing w:after="60" w:before="120"/>
      </w:pPr>
      <w:r>
        <w:rPr>
          <w:b/>
          <w:bCs/>
          <w:sz w:val="24"/>
          <w:szCs w:val="24"/>
        </w:rPr>
        <w:t xml:space="preserve">5. Compensation, Program Extension, Extended Stay, and Lost Items</w:t>
      </w:r>
    </w:p>
    <w:p>
      <w:pPr>
        <w:spacing w:after="40"/>
      </w:pPr>
      <w:r>
        <w:rPr>
          <w:sz w:val="21"/>
          <w:szCs w:val="21"/>
        </w:rPr>
        <w:t xml:space="preserve">- Any student who damages dormitory facilities or fixtures must pay compensation for the amount involved.</w:t>
      </w:r>
    </w:p>
    <w:p>
      <w:pPr>
        <w:spacing w:after="40"/>
      </w:pPr>
      <w:r>
        <w:rPr>
          <w:sz w:val="21"/>
          <w:szCs w:val="21"/>
        </w:rPr>
        <w:t xml:space="preserve">- Students are required to have their fixtures and belongings checked by academy staff on the day of check-out.</w:t>
      </w:r>
    </w:p>
    <w:p>
      <w:pPr>
        <w:spacing w:after="40"/>
      </w:pPr>
      <w:r>
        <w:rPr>
          <w:sz w:val="21"/>
          <w:szCs w:val="21"/>
        </w:rPr>
        <w:t xml:space="preserve">(The security deposit will be refunded after a manager confirms the condition of the room.)</w:t>
      </w:r>
    </w:p>
    <w:p>
      <w:r>
        <w:t xml:space="preserve"/>
      </w:r>
    </w:p>
    <w:p>
      <w:pPr>
        <w:spacing w:after="40"/>
      </w:pPr>
      <w:r>
        <w:rPr>
          <w:sz w:val="21"/>
          <w:szCs w:val="21"/>
        </w:rPr>
        <w:t xml:space="preserve">- Students wishing to extend their program must inform the academy office at least 2 weeks before their program ends.</w:t>
      </w:r>
    </w:p>
    <w:p>
      <w:pPr>
        <w:spacing w:after="40"/>
      </w:pPr>
      <w:r>
        <w:rPr>
          <w:sz w:val="21"/>
          <w:szCs w:val="21"/>
        </w:rPr>
        <w:t xml:space="preserve"> (Even if requested more than 2 weeks in advance, an extension may not be possible if no rooms are available), </w:t>
      </w:r>
    </w:p>
    <w:p>
      <w:pPr>
        <w:spacing w:after="40"/>
      </w:pPr>
      <w:r>
        <w:rPr>
          <w:sz w:val="21"/>
          <w:szCs w:val="21"/>
        </w:rPr>
        <w:t xml:space="preserve">- The program is calculated in weekly units; classes end on the Friday of the final week, and check-out is by 1:00 PM on Saturday, </w:t>
      </w:r>
    </w:p>
    <w:p>
      <w:pPr>
        <w:spacing w:after="40"/>
      </w:pPr>
      <w:r>
        <w:rPr>
          <w:sz w:val="21"/>
          <w:szCs w:val="21"/>
        </w:rPr>
        <w:t xml:space="preserve">- If you need to stay in the dormitory longer due to unavoidable circumstances such as flight schedules, an extended stay is possible—subject to room availability and after consulting with a manager—upon payment of an additional fee. </w:t>
      </w:r>
    </w:p>
    <w:p>
      <w:pPr>
        <w:spacing w:after="40"/>
      </w:pPr>
      <w:r>
        <w:rPr>
          <w:sz w:val="21"/>
          <w:szCs w:val="21"/>
        </w:rPr>
        <w:t xml:space="preserve">- Additional fees: Standard room PHP 1,200 / Family room PHP 1,500 (until midnight Saturday); Standard room PHP 1,500 / Family room PHP 2,000 (until 1:00 PM the following day, meals included). </w:t>
      </w:r>
    </w:p>
    <w:p>
      <w:pPr>
        <w:spacing w:after="40"/>
      </w:pPr>
      <w:r>
        <w:rPr>
          <w:sz w:val="21"/>
          <w:szCs w:val="21"/>
        </w:rPr>
        <w:t xml:space="preserve">- Your room may be changed during any extended stay period.</w:t>
      </w:r>
    </w:p>
    <w:p>
      <w:pPr>
        <w:spacing w:after="40"/>
      </w:pPr>
      <w:r>
        <w:rPr>
          <w:sz w:val="21"/>
          <w:szCs w:val="21"/>
        </w:rPr>
        <w:t xml:space="preserve">- This is an unavoidable measure taken to prepare rooms for the large number of new students arriving on Saturday afternoons, so we ask for your understanding.</w:t>
      </w:r>
    </w:p>
    <w:p>
      <w:pPr>
        <w:spacing w:after="60" w:before="120"/>
      </w:pPr>
      <w:r>
        <w:rPr>
          <w:b/>
          <w:bCs/>
          <w:sz w:val="24"/>
          <w:szCs w:val="24"/>
        </w:rPr>
        <w:t xml:space="preserve">- Students must keep their valuables and cash safe to avoid loss, and are personally responsible for their own belongings. Please also take care to manage your belongings carefully when going out or traveling. </w:t>
      </w:r>
    </w:p>
    <w:p>
      <w:pPr>
        <w:spacing w:after="40"/>
      </w:pPr>
      <w:r>
        <w:rPr>
          <w:sz w:val="21"/>
          <w:szCs w:val="21"/>
        </w:rPr>
        <w:t xml:space="preserve">- During the Christmas season in particular, please avoid using tricycles at night and use taxis instead.</w:t>
      </w:r>
    </w:p>
    <w:p>
      <w:pPr>
        <w:spacing w:after="40"/>
      </w:pPr>
      <w:r>
        <w:rPr>
          <w:sz w:val="21"/>
          <w:szCs w:val="21"/>
        </w:rPr>
        <w:t xml:space="preserve">- Tricycles are convenient for short, nearby trips during the day, but for long distances or nighttime travel, using a taxi is safer for you.</w:t>
      </w:r>
    </w:p>
    <w:p>
      <w:pPr>
        <w:spacing w:after="60" w:before="120"/>
      </w:pPr>
      <w:r>
        <w:rPr>
          <w:b/>
          <w:bCs/>
          <w:sz w:val="24"/>
          <w:szCs w:val="24"/>
        </w:rPr>
        <w:t xml:space="preserve">7. Refund Policy</w:t>
      </w:r>
    </w:p>
    <w:p>
      <w:pPr>
        <w:spacing w:after="40"/>
      </w:pPr>
      <w:r>
        <w:rPr>
          <w:sz w:val="21"/>
          <w:szCs w:val="21"/>
        </w:rPr>
        <w:t xml:space="preserve">- Refund requests must be based on a valid reason. Please complete a refund request form when applying for a refund. </w:t>
      </w:r>
    </w:p>
    <w:p>
      <w:pPr>
        <w:spacing w:after="40"/>
      </w:pPr>
      <w:r>
        <w:rPr>
          <w:sz w:val="21"/>
          <w:szCs w:val="21"/>
        </w:rPr>
        <w:t xml:space="preserve">A. Before Departure </w:t>
      </w:r>
    </w:p>
    <w:p>
      <w:pPr>
        <w:spacing w:after="40"/>
      </w:pPr>
      <w:r>
        <w:rPr>
          <w:sz w:val="21"/>
          <w:szCs w:val="21"/>
        </w:rPr>
        <w:t xml:space="preserve">- Cancellation 1 month or more before the program start date (30+ days): full refund, excluding the registration fee and security deposit</w:t>
      </w:r>
    </w:p>
    <w:p>
      <w:pPr>
        <w:spacing w:after="40"/>
      </w:pPr>
      <w:r>
        <w:rPr>
          <w:sz w:val="21"/>
          <w:szCs w:val="21"/>
        </w:rPr>
        <w:t xml:space="preserve">- Cancellation 2 weeks to 1 month before the program start date (14-29 days): refund after deducting KRW 200,000 per person, excluding the registration fee and security deposit</w:t>
      </w:r>
    </w:p>
    <w:p>
      <w:pPr>
        <w:spacing w:after="40"/>
      </w:pPr>
      <w:r>
        <w:rPr>
          <w:sz w:val="21"/>
          <w:szCs w:val="21"/>
        </w:rPr>
        <w:t xml:space="preserve">- Cancellation 1 to 2 weeks before the program start date (7-13 days): refund after deducting 2 weeks' dormitory fee, excluding the registration fee and security deposit</w:t>
      </w:r>
    </w:p>
    <w:p>
      <w:pPr>
        <w:spacing w:after="40"/>
      </w:pPr>
      <w:r>
        <w:rPr>
          <w:sz w:val="21"/>
          <w:szCs w:val="21"/>
        </w:rPr>
        <w:t xml:space="preserve">- Cancellation 1-6 days before the program start date: refund after deducting 2 weeks' program fees (tuition + dormitory fee), excluding the registration fee and security deposit </w:t>
      </w:r>
    </w:p>
    <w:p>
      <w:pPr>
        <w:spacing w:after="40"/>
      </w:pPr>
      <w:r>
        <w:rPr>
          <w:sz w:val="21"/>
          <w:szCs w:val="21"/>
        </w:rPr>
        <w:t xml:space="preserve">B. After Departure </w:t>
      </w:r>
    </w:p>
    <w:p>
      <w:pPr>
        <w:spacing w:after="40"/>
      </w:pPr>
      <w:r>
        <w:rPr>
          <w:sz w:val="21"/>
          <w:szCs w:val="21"/>
        </w:rPr>
        <w:t xml:space="preserve">- If a refund is requested within the first 50% of the total program period (after arrival at the dormitory), 50% of the remaining cost will be refunded. </w:t>
      </w:r>
    </w:p>
    <w:p>
      <w:pPr>
        <w:spacing w:after="40"/>
      </w:pPr>
      <w:r>
        <w:rPr>
          <w:sz w:val="21"/>
          <w:szCs w:val="21"/>
        </w:rPr>
        <w:t xml:space="preserve">- No refund is available after 50% of the total program period (following arrival at the dormitory) has elapsed. </w:t>
      </w:r>
    </w:p>
    <w:p>
      <w:pPr>
        <w:spacing w:after="40"/>
      </w:pPr>
      <w:r>
        <w:rPr>
          <w:sz w:val="21"/>
          <w:szCs w:val="21"/>
        </w:rPr>
        <w:t xml:space="preserve">- If cancellation is unavoidable due to the student's own illness, or the serious illness or death of an immediate family member, 50% of the remaining tuition may be refunded regardless of when the cancellation is first reported. (However, a written certificate or other supporting documentation must be submitted.) </w:t>
      </w:r>
    </w:p>
    <w:p>
      <w:pPr>
        <w:spacing w:after="40"/>
      </w:pPr>
      <w:r>
        <w:rPr>
          <w:sz w:val="21"/>
          <w:szCs w:val="21"/>
        </w:rPr>
        <w:t xml:space="preserve">- Classes for the remaining period may not be transferred or sold to another student.</w:t>
      </w:r>
    </w:p>
    <w:p>
      <w:pPr>
        <w:spacing w:after="40"/>
      </w:pPr>
      <w:r>
        <w:rPr>
          <w:sz w:val="21"/>
          <w:szCs w:val="21"/>
        </w:rPr>
        <w:t xml:space="preserve">Regardless of whether cancellation occurs before or after departure, refunds are only processed for periods of 3 weeks or more.</w:t>
      </w:r>
    </w:p>
    <w:p>
      <w:pPr>
        <w:spacing w:after="40"/>
      </w:pPr>
      <w:r>
        <w:rPr>
          <w:sz w:val="21"/>
          <w:szCs w:val="21"/>
        </w:rPr>
        <w:t xml:space="preserve">(Tuition and dormitory fees corresponding to 1-2 weeks are not refundable.)</w:t>
      </w:r>
    </w:p>
    <w:p>
      <w:pPr>
        <w:spacing w:after="60" w:before="120"/>
      </w:pPr>
      <w:r>
        <w:rPr>
          <w:b/>
          <w:bCs/>
          <w:sz w:val="24"/>
          <w:szCs w:val="24"/>
        </w:rPr>
        <w:t xml:space="preserve">All refunds are processed within 30 days and are issued through the original payment channel. </w:t>
      </w:r>
    </w:p>
    <w:p>
      <w:r>
        <w:t xml:space="preserve"/>
      </w:r>
    </w:p>
    <w:p>
      <w:pPr>
        <w:spacing w:after="60" w:before="120"/>
      </w:pPr>
      <w:r>
        <w:rPr>
          <w:b/>
          <w:bCs/>
          <w:sz w:val="24"/>
          <w:szCs w:val="24"/>
        </w:rPr>
        <w:t xml:space="preserve">8. Precautions and Limits of the Academy's Liability</w:t>
      </w:r>
    </w:p>
    <w:p>
      <w:pPr>
        <w:spacing w:after="40"/>
      </w:pPr>
      <w:r>
        <w:rPr>
          <w:sz w:val="21"/>
          <w:szCs w:val="21"/>
        </w:rPr>
        <w:t xml:space="preserve">- The academy assumes no responsibility for any harm suffered by a student as a result of force majeure events such as natural disasters, calamities, or conflicts.</w:t>
      </w:r>
    </w:p>
    <w:p>
      <w:pPr>
        <w:spacing w:after="40"/>
      </w:pPr>
      <w:r>
        <w:rPr>
          <w:sz w:val="21"/>
          <w:szCs w:val="21"/>
        </w:rPr>
        <w:t xml:space="preserve">- The academy does its best to ensure student safety and is responsible for issuing safety-related notices. However, the academy assumes no responsibility for any injury, loss, or damage arising from a student's failure to follow the academy's safety rules, guidance, or notices, or arising from personal outside activities (such as travel).</w:t>
      </w:r>
    </w:p>
    <w:p>
      <w:pPr>
        <w:spacing w:after="40"/>
      </w:pPr>
      <w:r>
        <w:rPr>
          <w:sz w:val="21"/>
          <w:szCs w:val="21"/>
        </w:rPr>
        <w:t xml:space="preserve">- HANA reserves the right to adjust prices in the event of currency exchange rate increases, tax increases, other government legal requirements, or circumstances beyond HANA's control. HANA also reserves the right to change start dates, course curricula, and programs as necessary to improve the quality of education for students.</w:t>
      </w:r>
    </w:p>
    <w:p>
      <w:pPr>
        <w:spacing w:after="40"/>
      </w:pPr>
      <w:r>
        <w:rPr>
          <w:sz w:val="21"/>
          <w:szCs w:val="21"/>
        </w:rPr>
        <w:t xml:space="preserve">- Please do not carry important items (passport, large amounts of cash, jewelry, etc.) with you when going out.</w:t>
      </w:r>
    </w:p>
    <w:p>
      <w:pPr>
        <w:spacing w:after="40"/>
      </w:pPr>
      <w:r>
        <w:rPr>
          <w:sz w:val="21"/>
          <w:szCs w:val="21"/>
        </w:rPr>
        <w:t xml:space="preserve">- When riding a jeepney, be alert to the people seated around you and check your belongings frequently.</w:t>
      </w:r>
    </w:p>
    <w:p>
      <w:pPr>
        <w:spacing w:after="40"/>
      </w:pPr>
      <w:r>
        <w:rPr>
          <w:sz w:val="21"/>
          <w:szCs w:val="21"/>
        </w:rPr>
        <w:t xml:space="preserve">- Always carry the academy's address and contact information with you when going out.</w:t>
      </w:r>
    </w:p>
    <w:p>
      <w:pPr>
        <w:spacing w:after="40"/>
      </w:pPr>
      <w:r>
        <w:rPr>
          <w:sz w:val="21"/>
          <w:szCs w:val="21"/>
        </w:rPr>
        <w:t xml:space="preserve">- Carrying a handbag or phone visibly in your hand may make you a target for snatch theft.</w:t>
      </w:r>
    </w:p>
    <w:p>
      <w:pPr>
        <w:spacing w:after="60" w:before="120"/>
      </w:pPr>
      <w:r>
        <w:rPr>
          <w:b/>
          <w:bCs/>
          <w:sz w:val="24"/>
          <w:szCs w:val="24"/>
        </w:rPr>
        <w:t xml:space="preserve">9. Guidance on Using Hospitals and Limits of the Academy's Liability</w:t>
      </w:r>
    </w:p>
    <w:p>
      <w:pPr>
        <w:spacing w:after="40"/>
      </w:pPr>
      <w:r>
        <w:rPr>
          <w:sz w:val="21"/>
          <w:szCs w:val="21"/>
        </w:rPr>
        <w:t xml:space="preserve">- Students are responsible for managing their own health, and the academy is not liable for any health-related outcomes affecting individual students.</w:t>
      </w:r>
    </w:p>
    <w:p>
      <w:pPr>
        <w:spacing w:after="40"/>
      </w:pPr>
      <w:r>
        <w:rPr>
          <w:sz w:val="21"/>
          <w:szCs w:val="21"/>
        </w:rPr>
        <w:t xml:space="preserve">- If any one family member contracts a contagious illness (hand-foot-and-mouth disease, chickenpox, etc.), the entire family will be placed in quarantine.</w:t>
      </w:r>
    </w:p>
    <w:p>
      <w:pPr>
        <w:spacing w:after="40"/>
      </w:pPr>
      <w:r>
        <w:rPr>
          <w:sz w:val="21"/>
          <w:szCs w:val="21"/>
        </w:rPr>
        <w:t xml:space="preserve">- Transportation to and from the hospital is at the student's own expense.</w:t>
      </w:r>
    </w:p>
    <w:p>
      <w:pPr>
        <w:spacing w:after="40"/>
      </w:pPr>
      <w:r>
        <w:rPr>
          <w:sz w:val="21"/>
          <w:szCs w:val="21"/>
        </w:rPr>
        <w:t xml:space="preserve">- If you have travel insurance, you must first pay the hospital fees yourself, and then claim reimbursement after returning to Korea by submitting the receipt and medical certificate. (This may vary depending on your insurance policy.)</w:t>
      </w:r>
    </w:p>
    <w:p>
      <w:pPr>
        <w:spacing w:after="40"/>
      </w:pPr>
      <w:r>
        <w:rPr>
          <w:sz w:val="21"/>
          <w:szCs w:val="21"/>
        </w:rPr>
        <w:t xml:space="preserve">- If you need medical treatment, you can easily get to the hospital using Grab (about 10 minutes / PHP 150). If you wish, an academy manager can accompany you to the hospital (round-trip transportation is PHP 300).</w:t>
      </w:r>
    </w:p>
    <w:p>
      <w:pPr>
        <w:spacing w:after="60" w:before="120"/>
      </w:pPr>
      <w:r>
        <w:rPr>
          <w:b/>
          <w:bCs/>
          <w:sz w:val="24"/>
          <w:szCs w:val="24"/>
        </w:rPr>
        <w:t xml:space="preserve">* Nearby Hospitals</w:t>
      </w:r>
    </w:p>
    <w:p>
      <w:pPr>
        <w:spacing w:after="40"/>
      </w:pPr>
      <w:r>
        <w:rPr>
          <w:sz w:val="21"/>
          <w:szCs w:val="21"/>
        </w:rPr>
        <w:t xml:space="preserve">1. Jungbu Hospital: Located at the McDonald's intersection on the way from the academy to Korean Town. A Korean director is on-site, and the hospital is open 24 hours.</w:t>
      </w:r>
    </w:p>
    <w:p>
      <w:r>
        <w:t xml:space="preserve"/>
      </w:r>
    </w:p>
    <w:p>
      <w:pPr>
        <w:spacing w:after="40"/>
      </w:pPr>
      <w:r>
        <w:rPr>
          <w:sz w:val="21"/>
          <w:szCs w:val="21"/>
        </w:rPr>
        <w:t xml:space="preserve">2. Bethesda: Located on the way from the academy to Korean Town, before Anunas Bridge. A Korean staff member is always on-site to interpret between patients and the doctor.</w:t>
      </w:r>
    </w:p>
    <w:p>
      <w:r>
        <w:t xml:space="preserve"/>
      </w:r>
    </w:p>
    <w:p>
      <w:pPr>
        <w:spacing w:after="40"/>
      </w:pPr>
      <w:r>
        <w:rPr>
          <w:sz w:val="21"/>
          <w:szCs w:val="21"/>
        </w:rPr>
        <w:t xml:space="preserve">3. St. Catherine Hospital: A local hospital about 3 minutes away, with Filipino doctors and a 24-hour emergency room.</w:t>
      </w:r>
    </w:p>
    <w:p>
      <w:r>
        <w:t xml:space="preserve"/>
      </w:r>
    </w:p>
    <w:p>
      <w:pPr>
        <w:spacing w:after="60" w:before="120"/>
      </w:pPr>
      <w:r>
        <w:rPr>
          <w:b/>
          <w:bCs/>
          <w:sz w:val="24"/>
          <w:szCs w:val="24"/>
        </w:rPr>
        <w:t xml:space="preserve">10. Junior Program Rules</w:t>
      </w:r>
    </w:p>
    <w:p>
      <w:pPr>
        <w:spacing w:after="40"/>
      </w:pPr>
      <w:r>
        <w:rPr>
          <w:sz w:val="21"/>
          <w:szCs w:val="21"/>
        </w:rPr>
        <w:t xml:space="preserve">1. All junior students must always show proper respect toward their teachers. If a student is found using disrespectful language, swearing, or engaging in violent or discourteous behavior toward other office staff or fellow students, a meeting will be held with the student's mother and the director, and the student will be required to write a letter of reflection and will be barred from attending that group class for one week.</w:t>
      </w:r>
    </w:p>
    <w:p>
      <w:pPr>
        <w:spacing w:after="40"/>
      </w:pPr>
      <w:r>
        <w:rPr>
          <w:sz w:val="21"/>
          <w:szCs w:val="21"/>
        </w:rPr>
        <w:t xml:space="preserve">(The same rule applies to one-on-one private classes.)</w:t>
      </w:r>
    </w:p>
    <w:p>
      <w:pPr>
        <w:spacing w:after="40"/>
      </w:pPr>
      <w:r>
        <w:rPr>
          <w:sz w:val="21"/>
          <w:szCs w:val="21"/>
        </w:rPr>
        <w:t xml:space="preserve">* Any of the following actions, whether during a one-on-one class or a group class, will result in the penalty described above.</w:t>
      </w:r>
    </w:p>
    <w:p>
      <w:pPr>
        <w:spacing w:after="40"/>
      </w:pPr>
      <w:r>
        <w:rPr>
          <w:sz w:val="21"/>
          <w:szCs w:val="21"/>
        </w:rPr>
        <w:t xml:space="preserve">- Disturbing other students' studying or wandering around during class</w:t>
      </w:r>
    </w:p>
    <w:p>
      <w:pPr>
        <w:spacing w:after="40"/>
      </w:pPr>
      <w:r>
        <w:rPr>
          <w:sz w:val="21"/>
          <w:szCs w:val="21"/>
        </w:rPr>
        <w:t xml:space="preserve">- Arguing with others during class, or failing to follow a teacher's reasonable instructions</w:t>
      </w:r>
    </w:p>
    <w:p>
      <w:pPr>
        <w:spacing w:after="40"/>
      </w:pPr>
      <w:r>
        <w:rPr>
          <w:sz w:val="21"/>
          <w:szCs w:val="21"/>
        </w:rPr>
        <w:t xml:space="preserve">- Using foul language or fighting</w:t>
      </w:r>
    </w:p>
    <w:p>
      <w:pPr>
        <w:spacing w:after="40"/>
      </w:pPr>
      <w:r>
        <w:rPr>
          <w:sz w:val="21"/>
          <w:szCs w:val="21"/>
        </w:rPr>
        <w:t xml:space="preserve">- Shouting unnecessarily during class, or repeatedly disrupting class by using a language other than English</w:t>
      </w:r>
    </w:p>
    <w:p>
      <w:pPr>
        <w:spacing w:after="40"/>
      </w:pPr>
      <w:r>
        <w:rPr>
          <w:sz w:val="21"/>
          <w:szCs w:val="21"/>
        </w:rPr>
        <w:t xml:space="preserve">1. Leaving the building without being accompanied by academy staff or a guardian is strictly prohibited. (Grounds for dismissal)</w:t>
      </w:r>
    </w:p>
    <w:p>
      <w:pPr>
        <w:spacing w:after="40"/>
      </w:pPr>
      <w:r>
        <w:rPr>
          <w:sz w:val="21"/>
          <w:szCs w:val="21"/>
        </w:rPr>
        <w:t xml:space="preserve">2. Leaving the dormitory without a guardian's accompaniment or permission is strictly prohibited. (Grounds for a warning)</w:t>
      </w:r>
    </w:p>
    <w:p>
      <w:pPr>
        <w:spacing w:after="40"/>
      </w:pPr>
      <w:r>
        <w:rPr>
          <w:sz w:val="21"/>
          <w:szCs w:val="21"/>
        </w:rPr>
        <w:t xml:space="preserve">3. Junior students are strictly prohibited from riding jeepneys, taxis, or tricycles without a guardian. (Grounds for dismissal)</w:t>
      </w:r>
    </w:p>
    <w:p>
      <w:pPr>
        <w:spacing w:after="40"/>
      </w:pPr>
      <w:r>
        <w:rPr>
          <w:sz w:val="21"/>
          <w:szCs w:val="21"/>
        </w:rPr>
        <w:t xml:space="preserve">4. A warning will be issued if a report is made by another student or resident due to disruptive behavior in the dormitory.</w:t>
      </w:r>
    </w:p>
    <w:p>
      <w:pPr>
        <w:spacing w:after="40"/>
      </w:pPr>
      <w:r>
        <w:rPr>
          <w:sz w:val="21"/>
          <w:szCs w:val="21"/>
        </w:rPr>
        <w:t xml:space="preserve">5. Drinking, smoking, gambling, or using hallucinogens or drugs within the dormitory will result in immediate dismissal.</w:t>
      </w:r>
    </w:p>
    <w:p>
      <w:pPr>
        <w:spacing w:after="40"/>
      </w:pPr>
      <w:r>
        <w:rPr>
          <w:sz w:val="21"/>
          <w:szCs w:val="21"/>
        </w:rPr>
        <w:t xml:space="preserve">6. Fighting among junior students, or instigating a fight, will result in dismissal if discovered.</w:t>
      </w:r>
    </w:p>
    <w:p>
      <w:pPr>
        <w:spacing w:after="40"/>
      </w:pPr>
      <w:r>
        <w:rPr>
          <w:sz w:val="21"/>
          <w:szCs w:val="21"/>
        </w:rPr>
        <w:t xml:space="preserve">7. Financial transactions between junior students are strictly prohibited.</w:t>
      </w:r>
    </w:p>
    <w:p>
      <w:pPr>
        <w:spacing w:after="60" w:before="120"/>
      </w:pPr>
      <w:r>
        <w:rPr>
          <w:b/>
          <w:bCs/>
          <w:sz w:val="24"/>
          <w:szCs w:val="24"/>
        </w:rPr>
        <w:t xml:space="preserve">8. Any financial transaction between a teacher and a junior student will result in the immediate termination of the teacher and the immediate dismissal of the student.</w:t>
      </w:r>
    </w:p>
    <w:p>
      <w:r>
        <w:t xml:space="preserve"/>
      </w:r>
    </w:p>
    <w:p>
      <w:pPr>
        <w:spacing w:after="60" w:before="120"/>
      </w:pPr>
      <w:r>
        <w:rPr>
          <w:b/>
          <w:bCs/>
          <w:sz w:val="24"/>
          <w:szCs w:val="24"/>
        </w:rPr>
        <w:t xml:space="preserve">* Additional Notices</w:t>
      </w:r>
    </w:p>
    <w:p>
      <w:pPr>
        <w:spacing w:after="40"/>
      </w:pPr>
      <w:r>
        <w:rPr>
          <w:sz w:val="21"/>
          <w:szCs w:val="21"/>
        </w:rPr>
        <w:t xml:space="preserve">* Students who write a course review will receive support for their taxi fare to the airport. If you are interested, please submit your review by the Thursday of your graduation week, or up to 1 week before graduation. (Approximately 1.5 pages of A4 paper.) Please submit it to a manager along with 5 photos. Students who extend their program are required to submit a review.</w:t>
      </w:r>
    </w:p>
    <w:p>
      <w:pPr>
        <w:spacing w:after="40"/>
      </w:pPr>
      <w:r>
        <w:rPr>
          <w:sz w:val="21"/>
          <w:szCs w:val="21"/>
        </w:rPr>
        <w:t xml:space="preserve">* Graduation ceremonies are held every Thursday at 12:30 PM.</w:t>
      </w:r>
    </w:p>
    <w:p>
      <w:pPr>
        <w:spacing w:after="40"/>
      </w:pPr>
      <w:r>
        <w:rPr>
          <w:sz w:val="21"/>
          <w:szCs w:val="21"/>
        </w:rPr>
        <w:t xml:space="preserve">* After graduation, check-out is by 12:00 noon. Students who wish to continue using the dormitory</w:t>
      </w:r>
    </w:p>
    <w:p>
      <w:pPr>
        <w:spacing w:after="40"/>
      </w:pPr>
      <w:r>
        <w:rPr>
          <w:sz w:val="21"/>
          <w:szCs w:val="21"/>
        </w:rPr>
        <w:t xml:space="preserve"> must pay an additional fee (subject to room availability and after consulting with a manager). </w:t>
      </w:r>
    </w:p>
    <w:p>
      <w:pPr>
        <w:spacing w:after="40"/>
      </w:pPr>
      <w:r>
        <w:rPr>
          <w:sz w:val="21"/>
          <w:szCs w:val="21"/>
        </w:rPr>
        <w:t xml:space="preserve">* Facebook - Search "HANA ACADEMY" and please give us a "Like"~~~</w:t>
      </w:r>
    </w:p>
    <w:p>
      <w:r>
        <w:t xml:space="preserve"/>
      </w:r>
    </w:p>
    <w:p>
      <w:pPr>
        <w:spacing w:after="60" w:before="120"/>
      </w:pPr>
      <w:r>
        <w:rPr>
          <w:b/>
          <w:bCs/>
          <w:sz w:val="24"/>
          <w:szCs w:val="24"/>
        </w:rPr>
        <w:t xml:space="preserve">HANA is not responsible for any situation or incident arising from a violation of the matters set forth herein.</w:t>
      </w:r>
    </w:p>
    <w:p>
      <w:pPr>
        <w:spacing w:after="60" w:before="120"/>
      </w:pPr>
      <w:r>
        <w:rPr>
          <w:b/>
          <w:bCs/>
          <w:sz w:val="24"/>
          <w:szCs w:val="24"/>
        </w:rPr>
        <w:t xml:space="preserve">HANA reserves the right to change any language student's teacher, and students must comply accordingly.</w:t>
      </w:r>
    </w:p>
    <w:p>
      <w:r>
        <w:t xml:space="preserve"/>
      </w:r>
    </w:p>
    <w:p>
      <w:pPr>
        <w:spacing w:after="40"/>
      </w:pPr>
      <w:r>
        <w:rPr>
          <w:sz w:val="21"/>
          <w:szCs w:val="21"/>
        </w:rPr>
        <w:t xml:space="preserve">All other matters are governed by the academy's internal rules, and the academy has exclusive authority over any legal issues and litigation. </w:t>
      </w:r>
    </w:p>
    <w:p>
      <w:r>
        <w:t xml:space="preserve"/>
      </w:r>
    </w:p>
    <w:p>
      <w:pPr>
        <w:spacing w:after="40"/>
      </w:pPr>
      <w:r>
        <w:rPr>
          <w:sz w:val="21"/>
          <w:szCs w:val="21"/>
        </w:rPr>
        <w:t xml:space="preserve">All students must sign the HANA regulations before the start of their program.</w:t>
      </w:r>
    </w:p>
    <w:p>
      <w:r>
        <w:t xml:space="preserve"/>
      </w:r>
    </w:p>
    <w:p>
      <w:pPr>
        <w:spacing w:after="40"/>
      </w:pPr>
      <w:r>
        <w:rPr>
          <w:sz w:val="21"/>
          <w:szCs w:val="21"/>
        </w:rPr>
        <w:t xml:space="preserve">I,                 , agree to the above regulations and consent by my signature.</w:t>
      </w:r>
    </w:p>
    <w:p>
      <w:r>
        <w:t xml:space="preserve"/>
      </w:r>
    </w:p>
    <w:p>
      <w:r>
        <w:t xml:space="preserve"/>
      </w:r>
    </w:p>
    <w:p>
      <w:pPr>
        <w:spacing w:after="40"/>
      </w:pPr>
      <w:r>
        <w:rPr>
          <w:sz w:val="21"/>
          <w:szCs w:val="21"/>
        </w:rPr>
        <w:t xml:space="preserve">Date:  </w:t>
      </w:r>
    </w:p>
    <w:p>
      <w:pPr>
        <w:spacing w:after="40"/>
      </w:pPr>
      <w:r>
        <w:rPr>
          <w:sz w:val="21"/>
          <w:szCs w:val="21"/>
        </w:rPr>
        <w:t xml:space="preserve">Signed by:                         (Signature)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2026-08-12T04:28:03.291Z</dcterms:created>
  <dcterms:modified xsi:type="dcterms:W3CDTF">2026-08-12T04:28:03.307Z</dcterms:modified>
</cp:coreProperties>
</file>

<file path=docProps/custom.xml><?xml version="1.0" encoding="utf-8"?>
<Properties xmlns="http://schemas.openxmlformats.org/officeDocument/2006/custom-properties" xmlns:vt="http://schemas.openxmlformats.org/officeDocument/2006/docPropsVTypes"/>
</file>